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57FA" w14:textId="77777777" w:rsidR="00F92102" w:rsidRPr="00B36BB5" w:rsidRDefault="00F92102" w:rsidP="00B36BB5">
      <w:pPr>
        <w:spacing w:after="0"/>
        <w:rPr>
          <w:rFonts w:ascii="Times New Roman" w:hAnsi="Times New Roman" w:cs="Times New Roman"/>
          <w:sz w:val="24"/>
          <w:szCs w:val="24"/>
        </w:rPr>
      </w:pPr>
      <w:bookmarkStart w:id="0" w:name="_GoBack"/>
      <w:bookmarkEnd w:id="0"/>
    </w:p>
    <w:p w14:paraId="1106B4D1" w14:textId="77777777" w:rsidR="008D4599" w:rsidRPr="00B36BB5" w:rsidRDefault="008D4599" w:rsidP="00B36BB5">
      <w:pPr>
        <w:spacing w:after="0"/>
        <w:rPr>
          <w:rFonts w:ascii="Times New Roman" w:hAnsi="Times New Roman" w:cs="Times New Roman"/>
          <w:sz w:val="24"/>
          <w:szCs w:val="24"/>
        </w:rPr>
      </w:pPr>
    </w:p>
    <w:p w14:paraId="495362BC" w14:textId="77777777" w:rsidR="008D4599" w:rsidRPr="00B36BB5" w:rsidRDefault="008D4599" w:rsidP="00B36BB5">
      <w:pPr>
        <w:spacing w:after="0"/>
        <w:rPr>
          <w:rFonts w:ascii="Times New Roman" w:hAnsi="Times New Roman" w:cs="Times New Roman"/>
          <w:sz w:val="24"/>
          <w:szCs w:val="24"/>
        </w:rPr>
      </w:pPr>
    </w:p>
    <w:p w14:paraId="1EFF919A" w14:textId="77777777" w:rsidR="008D4599" w:rsidRPr="00B36BB5" w:rsidRDefault="008D4599" w:rsidP="00B36BB5">
      <w:pPr>
        <w:spacing w:after="0"/>
        <w:rPr>
          <w:rFonts w:ascii="Times New Roman" w:hAnsi="Times New Roman" w:cs="Times New Roman"/>
          <w:sz w:val="24"/>
          <w:szCs w:val="24"/>
        </w:rPr>
      </w:pPr>
    </w:p>
    <w:p w14:paraId="4D81897A" w14:textId="77777777" w:rsidR="008D4599" w:rsidRPr="00B36BB5" w:rsidRDefault="008D4599" w:rsidP="00B36BB5">
      <w:pPr>
        <w:spacing w:after="0"/>
        <w:rPr>
          <w:rFonts w:ascii="Times New Roman" w:hAnsi="Times New Roman" w:cs="Times New Roman"/>
          <w:sz w:val="24"/>
          <w:szCs w:val="24"/>
        </w:rPr>
      </w:pPr>
    </w:p>
    <w:p w14:paraId="7D83E090" w14:textId="77777777" w:rsidR="008D4599" w:rsidRPr="00B36BB5" w:rsidRDefault="008D4599" w:rsidP="00B36BB5">
      <w:pPr>
        <w:spacing w:after="0"/>
        <w:rPr>
          <w:rFonts w:ascii="Times New Roman" w:hAnsi="Times New Roman" w:cs="Times New Roman"/>
          <w:sz w:val="24"/>
          <w:szCs w:val="24"/>
        </w:rPr>
      </w:pPr>
    </w:p>
    <w:p w14:paraId="474AECF2" w14:textId="77777777" w:rsidR="008D4599" w:rsidRPr="00B36BB5" w:rsidRDefault="008D4599" w:rsidP="00B36BB5">
      <w:pPr>
        <w:spacing w:after="0"/>
        <w:rPr>
          <w:rFonts w:ascii="Times New Roman" w:hAnsi="Times New Roman" w:cs="Times New Roman"/>
          <w:sz w:val="24"/>
          <w:szCs w:val="24"/>
        </w:rPr>
      </w:pPr>
    </w:p>
    <w:p w14:paraId="2070EAD7" w14:textId="77777777" w:rsidR="008D4599" w:rsidRPr="00B36BB5" w:rsidRDefault="008D4599" w:rsidP="00B36BB5">
      <w:pPr>
        <w:spacing w:after="0"/>
        <w:rPr>
          <w:rFonts w:ascii="Times New Roman" w:hAnsi="Times New Roman" w:cs="Times New Roman"/>
          <w:sz w:val="24"/>
          <w:szCs w:val="24"/>
        </w:rPr>
      </w:pPr>
    </w:p>
    <w:p w14:paraId="26EDF54D" w14:textId="77777777" w:rsidR="008D4599" w:rsidRPr="00295FD3" w:rsidRDefault="008D4599" w:rsidP="00B36BB5">
      <w:pPr>
        <w:spacing w:after="0"/>
        <w:jc w:val="center"/>
        <w:rPr>
          <w:rFonts w:ascii="Times New Roman" w:hAnsi="Times New Roman" w:cs="Times New Roman"/>
          <w:sz w:val="24"/>
          <w:szCs w:val="24"/>
        </w:rPr>
      </w:pPr>
      <w:r w:rsidRPr="00295FD3">
        <w:rPr>
          <w:rFonts w:ascii="Times New Roman" w:hAnsi="Times New Roman" w:cs="Times New Roman"/>
          <w:sz w:val="24"/>
          <w:szCs w:val="24"/>
        </w:rPr>
        <w:t>The Digital Native Phenomenon: Implications for Counseling Practice</w:t>
      </w:r>
    </w:p>
    <w:p w14:paraId="11E8517C" w14:textId="77777777" w:rsidR="003E06B3" w:rsidRPr="00295FD3" w:rsidRDefault="003E06B3" w:rsidP="00B36BB5">
      <w:pPr>
        <w:spacing w:after="0"/>
        <w:jc w:val="center"/>
        <w:rPr>
          <w:rFonts w:ascii="Times New Roman" w:hAnsi="Times New Roman" w:cs="Times New Roman"/>
          <w:sz w:val="24"/>
          <w:szCs w:val="24"/>
        </w:rPr>
      </w:pPr>
    </w:p>
    <w:p w14:paraId="188AB29A" w14:textId="77777777" w:rsidR="008D4599" w:rsidRPr="00295FD3" w:rsidRDefault="008D4599" w:rsidP="00B36BB5">
      <w:pPr>
        <w:spacing w:after="0"/>
        <w:jc w:val="center"/>
        <w:rPr>
          <w:rFonts w:ascii="Times New Roman" w:hAnsi="Times New Roman" w:cs="Times New Roman"/>
          <w:sz w:val="24"/>
          <w:szCs w:val="24"/>
        </w:rPr>
      </w:pPr>
      <w:r w:rsidRPr="00295FD3">
        <w:rPr>
          <w:rFonts w:ascii="Times New Roman" w:hAnsi="Times New Roman" w:cs="Times New Roman"/>
          <w:sz w:val="24"/>
          <w:szCs w:val="24"/>
        </w:rPr>
        <w:t>Meredith A. Rausch</w:t>
      </w:r>
    </w:p>
    <w:p w14:paraId="1BF28C66" w14:textId="77777777" w:rsidR="003E06B3" w:rsidRPr="00295FD3" w:rsidRDefault="003E06B3" w:rsidP="00B36BB5">
      <w:pPr>
        <w:spacing w:after="0"/>
        <w:jc w:val="center"/>
        <w:rPr>
          <w:rFonts w:ascii="Times New Roman" w:hAnsi="Times New Roman" w:cs="Times New Roman"/>
          <w:sz w:val="24"/>
          <w:szCs w:val="24"/>
        </w:rPr>
      </w:pPr>
    </w:p>
    <w:p w14:paraId="4300DF59" w14:textId="46DE8442" w:rsidR="008D4599" w:rsidRPr="00295FD3" w:rsidRDefault="008D4599" w:rsidP="00B36BB5">
      <w:pPr>
        <w:spacing w:after="0"/>
        <w:jc w:val="center"/>
        <w:rPr>
          <w:rFonts w:ascii="Times New Roman" w:hAnsi="Times New Roman" w:cs="Times New Roman"/>
          <w:sz w:val="24"/>
          <w:szCs w:val="24"/>
        </w:rPr>
      </w:pPr>
      <w:r w:rsidRPr="00295FD3">
        <w:rPr>
          <w:rFonts w:ascii="Times New Roman" w:hAnsi="Times New Roman" w:cs="Times New Roman"/>
          <w:sz w:val="24"/>
          <w:szCs w:val="24"/>
        </w:rPr>
        <w:t xml:space="preserve">Laura </w:t>
      </w:r>
      <w:r w:rsidR="00B82EF1" w:rsidRPr="00295FD3">
        <w:rPr>
          <w:rFonts w:ascii="Times New Roman" w:hAnsi="Times New Roman" w:cs="Times New Roman"/>
          <w:sz w:val="24"/>
          <w:szCs w:val="24"/>
        </w:rPr>
        <w:t xml:space="preserve">L. </w:t>
      </w:r>
      <w:r w:rsidRPr="00295FD3">
        <w:rPr>
          <w:rFonts w:ascii="Times New Roman" w:hAnsi="Times New Roman" w:cs="Times New Roman"/>
          <w:sz w:val="24"/>
          <w:szCs w:val="24"/>
        </w:rPr>
        <w:t>Gallo</w:t>
      </w:r>
    </w:p>
    <w:p w14:paraId="13853F50" w14:textId="77777777" w:rsidR="003E06B3" w:rsidRPr="00295FD3" w:rsidRDefault="003E06B3" w:rsidP="00B36BB5">
      <w:pPr>
        <w:spacing w:after="0"/>
        <w:jc w:val="center"/>
        <w:rPr>
          <w:rFonts w:ascii="Times New Roman" w:hAnsi="Times New Roman" w:cs="Times New Roman"/>
          <w:sz w:val="24"/>
          <w:szCs w:val="24"/>
        </w:rPr>
      </w:pPr>
    </w:p>
    <w:p w14:paraId="79DA9BB4" w14:textId="77777777" w:rsidR="008D4599" w:rsidRPr="00295FD3" w:rsidRDefault="008D4599" w:rsidP="00B36BB5">
      <w:pPr>
        <w:spacing w:after="0"/>
        <w:jc w:val="center"/>
        <w:rPr>
          <w:rFonts w:ascii="Times New Roman" w:hAnsi="Times New Roman" w:cs="Times New Roman"/>
          <w:sz w:val="24"/>
          <w:szCs w:val="24"/>
        </w:rPr>
      </w:pPr>
      <w:r w:rsidRPr="00295FD3">
        <w:rPr>
          <w:rFonts w:ascii="Times New Roman" w:hAnsi="Times New Roman" w:cs="Times New Roman"/>
          <w:sz w:val="24"/>
          <w:szCs w:val="24"/>
        </w:rPr>
        <w:t>The University of Iowa</w:t>
      </w:r>
    </w:p>
    <w:p w14:paraId="529438B5" w14:textId="77777777" w:rsidR="008D4599" w:rsidRPr="00295FD3" w:rsidRDefault="008D4599" w:rsidP="00B36BB5">
      <w:pPr>
        <w:spacing w:after="0"/>
        <w:jc w:val="center"/>
        <w:rPr>
          <w:rFonts w:ascii="Times New Roman" w:hAnsi="Times New Roman" w:cs="Times New Roman"/>
          <w:sz w:val="24"/>
          <w:szCs w:val="24"/>
        </w:rPr>
      </w:pPr>
    </w:p>
    <w:p w14:paraId="1B505C63" w14:textId="77777777" w:rsidR="008D4599" w:rsidRPr="00295FD3" w:rsidRDefault="008D4599" w:rsidP="00B36BB5">
      <w:pPr>
        <w:spacing w:after="0"/>
        <w:jc w:val="center"/>
        <w:rPr>
          <w:rFonts w:ascii="Times New Roman" w:hAnsi="Times New Roman" w:cs="Times New Roman"/>
          <w:sz w:val="24"/>
          <w:szCs w:val="24"/>
        </w:rPr>
      </w:pPr>
    </w:p>
    <w:p w14:paraId="74F4F344" w14:textId="77777777" w:rsidR="008D4599" w:rsidRPr="00295FD3" w:rsidRDefault="008D4599" w:rsidP="00B36BB5">
      <w:pPr>
        <w:spacing w:after="0"/>
        <w:jc w:val="center"/>
        <w:rPr>
          <w:rFonts w:ascii="Times New Roman" w:hAnsi="Times New Roman" w:cs="Times New Roman"/>
          <w:sz w:val="24"/>
          <w:szCs w:val="24"/>
        </w:rPr>
      </w:pPr>
    </w:p>
    <w:p w14:paraId="74256578" w14:textId="77777777" w:rsidR="00801D44" w:rsidRPr="00295FD3" w:rsidRDefault="00801D44" w:rsidP="00B36BB5">
      <w:pPr>
        <w:spacing w:after="0"/>
        <w:jc w:val="center"/>
        <w:rPr>
          <w:rFonts w:ascii="Times New Roman" w:hAnsi="Times New Roman" w:cs="Times New Roman"/>
          <w:sz w:val="24"/>
          <w:szCs w:val="24"/>
        </w:rPr>
      </w:pPr>
    </w:p>
    <w:p w14:paraId="59B2B0D7" w14:textId="77777777" w:rsidR="003E06B3" w:rsidRPr="00295FD3" w:rsidRDefault="003E06B3" w:rsidP="00B36BB5">
      <w:pPr>
        <w:spacing w:after="0"/>
        <w:jc w:val="center"/>
        <w:rPr>
          <w:rFonts w:ascii="Times New Roman" w:hAnsi="Times New Roman" w:cs="Times New Roman"/>
          <w:sz w:val="24"/>
          <w:szCs w:val="24"/>
        </w:rPr>
      </w:pPr>
    </w:p>
    <w:p w14:paraId="373718E0" w14:textId="77777777" w:rsidR="003E06B3" w:rsidRPr="00295FD3" w:rsidRDefault="003E06B3" w:rsidP="00B36BB5">
      <w:pPr>
        <w:spacing w:after="0"/>
        <w:jc w:val="center"/>
        <w:rPr>
          <w:rFonts w:ascii="Times New Roman" w:hAnsi="Times New Roman" w:cs="Times New Roman"/>
          <w:sz w:val="24"/>
          <w:szCs w:val="24"/>
        </w:rPr>
      </w:pPr>
    </w:p>
    <w:p w14:paraId="57C20B03" w14:textId="77777777" w:rsidR="003E06B3" w:rsidRPr="00295FD3" w:rsidRDefault="003E06B3" w:rsidP="00B36BB5">
      <w:pPr>
        <w:spacing w:after="0"/>
        <w:jc w:val="center"/>
        <w:rPr>
          <w:rFonts w:ascii="Times New Roman" w:hAnsi="Times New Roman" w:cs="Times New Roman"/>
          <w:sz w:val="24"/>
          <w:szCs w:val="24"/>
        </w:rPr>
      </w:pPr>
    </w:p>
    <w:p w14:paraId="4A2D506D" w14:textId="77777777" w:rsidR="003E06B3" w:rsidRPr="00295FD3" w:rsidRDefault="003E06B3" w:rsidP="00B36BB5">
      <w:pPr>
        <w:spacing w:after="0"/>
        <w:jc w:val="center"/>
        <w:rPr>
          <w:rFonts w:ascii="Times New Roman" w:hAnsi="Times New Roman" w:cs="Times New Roman"/>
          <w:sz w:val="24"/>
          <w:szCs w:val="24"/>
        </w:rPr>
      </w:pPr>
    </w:p>
    <w:p w14:paraId="47733360" w14:textId="77777777" w:rsidR="008D4599" w:rsidRPr="00295FD3" w:rsidRDefault="008D4599" w:rsidP="00B36BB5">
      <w:pPr>
        <w:spacing w:after="0"/>
        <w:jc w:val="center"/>
        <w:rPr>
          <w:rFonts w:ascii="Times New Roman" w:hAnsi="Times New Roman" w:cs="Times New Roman"/>
          <w:sz w:val="24"/>
          <w:szCs w:val="24"/>
        </w:rPr>
      </w:pPr>
    </w:p>
    <w:p w14:paraId="2986B22F" w14:textId="77777777" w:rsidR="003E06B3" w:rsidRPr="00295FD3" w:rsidRDefault="003E06B3" w:rsidP="00B36BB5">
      <w:pPr>
        <w:spacing w:after="0"/>
        <w:jc w:val="center"/>
        <w:rPr>
          <w:rFonts w:ascii="Times New Roman" w:hAnsi="Times New Roman" w:cs="Times New Roman"/>
          <w:sz w:val="24"/>
          <w:szCs w:val="24"/>
        </w:rPr>
      </w:pPr>
    </w:p>
    <w:p w14:paraId="2F6E736A" w14:textId="77777777" w:rsidR="008D4599" w:rsidRPr="00295FD3" w:rsidRDefault="008D4599" w:rsidP="00B36BB5">
      <w:pPr>
        <w:pStyle w:val="Normal2"/>
        <w:spacing w:after="0" w:line="480" w:lineRule="auto"/>
        <w:jc w:val="center"/>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Author Note:</w:t>
      </w:r>
    </w:p>
    <w:p w14:paraId="3B4E8825" w14:textId="6184A96C" w:rsidR="008D4599" w:rsidRPr="00295FD3" w:rsidRDefault="008D4599" w:rsidP="00B36BB5">
      <w:pPr>
        <w:pStyle w:val="Normal2"/>
        <w:spacing w:after="0" w:line="480" w:lineRule="auto"/>
        <w:ind w:firstLine="720"/>
        <w:rPr>
          <w:rFonts w:ascii="Times New Roman" w:hAnsi="Times New Roman" w:cs="Times New Roman"/>
          <w:sz w:val="24"/>
          <w:szCs w:val="24"/>
        </w:rPr>
      </w:pPr>
      <w:r w:rsidRPr="00295FD3">
        <w:rPr>
          <w:rStyle w:val="normalchar1"/>
          <w:rFonts w:ascii="Times New Roman" w:hAnsi="Times New Roman" w:cs="Times New Roman"/>
          <w:sz w:val="24"/>
          <w:szCs w:val="24"/>
        </w:rPr>
        <w:t xml:space="preserve">Meredith A. Rausch and Laura </w:t>
      </w:r>
      <w:r w:rsidR="00B82EF1" w:rsidRPr="00295FD3">
        <w:rPr>
          <w:rStyle w:val="normalchar1"/>
          <w:rFonts w:ascii="Times New Roman" w:hAnsi="Times New Roman" w:cs="Times New Roman"/>
          <w:sz w:val="24"/>
          <w:szCs w:val="24"/>
        </w:rPr>
        <w:t xml:space="preserve">L. </w:t>
      </w:r>
      <w:r w:rsidRPr="00295FD3">
        <w:rPr>
          <w:rStyle w:val="normalchar1"/>
          <w:rFonts w:ascii="Times New Roman" w:hAnsi="Times New Roman" w:cs="Times New Roman"/>
          <w:sz w:val="24"/>
          <w:szCs w:val="24"/>
        </w:rPr>
        <w:t xml:space="preserve">Gallo, The University of Iowa. </w:t>
      </w:r>
    </w:p>
    <w:p w14:paraId="4EC9B6BA" w14:textId="5C980A58" w:rsidR="008D4599" w:rsidRPr="00295FD3" w:rsidRDefault="008D4599" w:rsidP="00B36BB5">
      <w:pPr>
        <w:pStyle w:val="Normal1"/>
        <w:spacing w:line="480" w:lineRule="auto"/>
        <w:ind w:firstLine="720"/>
        <w:rPr>
          <w:rFonts w:ascii="Times New Roman" w:hAnsi="Times New Roman" w:cs="Times New Roman"/>
          <w:sz w:val="24"/>
        </w:rPr>
      </w:pPr>
      <w:r w:rsidRPr="00295FD3">
        <w:rPr>
          <w:rStyle w:val="normalchar1"/>
          <w:rFonts w:ascii="Times New Roman" w:hAnsi="Times New Roman" w:cs="Times New Roman"/>
          <w:sz w:val="24"/>
          <w:szCs w:val="24"/>
        </w:rPr>
        <w:t xml:space="preserve">Correspondence regarding this article should be addressed to Meredith Rausch, N 338, The Department of Rehabilitation and Counselor Education, The University of Iowa, Iowa City, IA 52242. </w:t>
      </w:r>
      <w:r w:rsidR="00562FF4" w:rsidRPr="00295FD3">
        <w:rPr>
          <w:rStyle w:val="normalchar1"/>
          <w:rFonts w:ascii="Times New Roman" w:hAnsi="Times New Roman" w:cs="Times New Roman"/>
          <w:sz w:val="24"/>
          <w:szCs w:val="24"/>
        </w:rPr>
        <w:t xml:space="preserve">Phone: 608.751.5996 Fax: N/A </w:t>
      </w:r>
      <w:r w:rsidRPr="00295FD3">
        <w:rPr>
          <w:rStyle w:val="normalchar1"/>
          <w:rFonts w:ascii="Times New Roman" w:hAnsi="Times New Roman" w:cs="Times New Roman"/>
          <w:sz w:val="24"/>
          <w:szCs w:val="24"/>
        </w:rPr>
        <w:t xml:space="preserve">E-mail: </w:t>
      </w:r>
      <w:hyperlink r:id="rId7" w:history="1">
        <w:r w:rsidRPr="00295FD3">
          <w:rPr>
            <w:rStyle w:val="Hyperlink"/>
            <w:rFonts w:ascii="Times New Roman" w:hAnsi="Times New Roman" w:cs="Times New Roman"/>
            <w:sz w:val="24"/>
          </w:rPr>
          <w:t>meredith-rausch@uiowa.edu</w:t>
        </w:r>
      </w:hyperlink>
      <w:r w:rsidR="00562FF4" w:rsidRPr="00295FD3">
        <w:rPr>
          <w:rStyle w:val="Hyperlink"/>
          <w:rFonts w:ascii="Times New Roman" w:hAnsi="Times New Roman" w:cs="Times New Roman"/>
          <w:sz w:val="24"/>
        </w:rPr>
        <w:t xml:space="preserve"> </w:t>
      </w:r>
    </w:p>
    <w:p w14:paraId="2B73DBC2" w14:textId="77777777" w:rsidR="008D4599" w:rsidRPr="00295FD3" w:rsidRDefault="008D4599" w:rsidP="00B36BB5">
      <w:pPr>
        <w:pStyle w:val="Normal1"/>
        <w:spacing w:line="480" w:lineRule="auto"/>
        <w:ind w:firstLine="720"/>
        <w:rPr>
          <w:rFonts w:ascii="Times New Roman" w:hAnsi="Times New Roman" w:cs="Times New Roman"/>
          <w:sz w:val="24"/>
        </w:rPr>
      </w:pPr>
    </w:p>
    <w:p w14:paraId="16C26151" w14:textId="77777777" w:rsidR="00801D44" w:rsidRPr="00295FD3" w:rsidRDefault="00801D44" w:rsidP="00B36BB5">
      <w:pPr>
        <w:pStyle w:val="Normal1"/>
        <w:spacing w:line="480" w:lineRule="auto"/>
        <w:ind w:firstLine="720"/>
        <w:rPr>
          <w:rFonts w:ascii="Times New Roman" w:hAnsi="Times New Roman" w:cs="Times New Roman"/>
          <w:sz w:val="24"/>
        </w:rPr>
      </w:pPr>
    </w:p>
    <w:p w14:paraId="3A1C30F9" w14:textId="77777777" w:rsidR="00801D44" w:rsidRPr="00295FD3" w:rsidRDefault="00801D44" w:rsidP="00B36BB5">
      <w:pPr>
        <w:pStyle w:val="Normal1"/>
        <w:spacing w:line="480" w:lineRule="auto"/>
        <w:ind w:firstLine="720"/>
        <w:rPr>
          <w:rFonts w:ascii="Times New Roman" w:hAnsi="Times New Roman" w:cs="Times New Roman"/>
          <w:sz w:val="24"/>
        </w:rPr>
      </w:pPr>
    </w:p>
    <w:p w14:paraId="668FA469" w14:textId="77777777" w:rsidR="003E06B3" w:rsidRPr="00295FD3" w:rsidRDefault="003E06B3" w:rsidP="00B36BB5">
      <w:pPr>
        <w:pStyle w:val="Normal1"/>
        <w:spacing w:line="480" w:lineRule="auto"/>
        <w:ind w:firstLine="720"/>
        <w:jc w:val="center"/>
        <w:rPr>
          <w:rFonts w:ascii="Times New Roman" w:hAnsi="Times New Roman" w:cs="Times New Roman"/>
          <w:sz w:val="24"/>
        </w:rPr>
      </w:pPr>
    </w:p>
    <w:p w14:paraId="2FA335D3" w14:textId="77777777" w:rsidR="00801D44" w:rsidRPr="00295FD3" w:rsidRDefault="00801D44" w:rsidP="00B36BB5">
      <w:pPr>
        <w:pStyle w:val="Normal1"/>
        <w:spacing w:line="480" w:lineRule="auto"/>
        <w:ind w:firstLine="720"/>
        <w:jc w:val="center"/>
        <w:rPr>
          <w:rFonts w:ascii="Times New Roman" w:hAnsi="Times New Roman" w:cs="Times New Roman"/>
          <w:sz w:val="24"/>
        </w:rPr>
      </w:pPr>
      <w:r w:rsidRPr="00295FD3">
        <w:rPr>
          <w:rFonts w:ascii="Times New Roman" w:hAnsi="Times New Roman" w:cs="Times New Roman"/>
          <w:sz w:val="24"/>
        </w:rPr>
        <w:lastRenderedPageBreak/>
        <w:t>Abstract</w:t>
      </w:r>
    </w:p>
    <w:p w14:paraId="2354A5CA" w14:textId="77777777" w:rsidR="00B07B00" w:rsidRPr="00295FD3" w:rsidRDefault="00B07B00" w:rsidP="00A55AAE">
      <w:pPr>
        <w:pStyle w:val="Normal1"/>
        <w:spacing w:line="480" w:lineRule="auto"/>
        <w:rPr>
          <w:rFonts w:ascii="Times New Roman" w:hAnsi="Times New Roman" w:cs="Times New Roman"/>
          <w:sz w:val="24"/>
        </w:rPr>
      </w:pPr>
      <w:r w:rsidRPr="00295FD3">
        <w:rPr>
          <w:rFonts w:ascii="Times New Roman" w:hAnsi="Times New Roman" w:cs="Times New Roman"/>
          <w:sz w:val="24"/>
        </w:rPr>
        <w:t>A focus on consistent use of technological mechanisms for entertainment and communication practice appears commonplace for the adolescents of today.  Counseling practitioners may view these practices as less valuable than the traditional art of face to face communication practiced in earlier decades.  The value adolescents place on technological means may create implications for counseling practice regarding rapport, goal setting, and empathy.  These authors discuss the digital native phenomenon and perspective, along with implications and suggestions for counseling practice in a digital native world.</w:t>
      </w:r>
    </w:p>
    <w:p w14:paraId="0168EA76" w14:textId="77777777" w:rsidR="00B07B00" w:rsidRPr="00295FD3" w:rsidRDefault="00B07B00" w:rsidP="00B36BB5">
      <w:pPr>
        <w:pStyle w:val="Normal1"/>
        <w:spacing w:line="480" w:lineRule="auto"/>
        <w:ind w:firstLine="720"/>
        <w:rPr>
          <w:rFonts w:ascii="Times New Roman" w:hAnsi="Times New Roman" w:cs="Times New Roman"/>
          <w:i/>
          <w:sz w:val="24"/>
        </w:rPr>
      </w:pPr>
      <w:r w:rsidRPr="00295FD3">
        <w:rPr>
          <w:rFonts w:ascii="Times New Roman" w:hAnsi="Times New Roman" w:cs="Times New Roman"/>
          <w:i/>
          <w:sz w:val="24"/>
        </w:rPr>
        <w:t>Keywords: Digita</w:t>
      </w:r>
      <w:r w:rsidR="0065605E" w:rsidRPr="00295FD3">
        <w:rPr>
          <w:rFonts w:ascii="Times New Roman" w:hAnsi="Times New Roman" w:cs="Times New Roman"/>
          <w:i/>
          <w:sz w:val="24"/>
        </w:rPr>
        <w:t>l Native, social media, adolescent</w:t>
      </w:r>
    </w:p>
    <w:p w14:paraId="30F76D8F" w14:textId="77777777" w:rsidR="00B07B00" w:rsidRPr="00295FD3" w:rsidRDefault="00B07B00" w:rsidP="00B36BB5">
      <w:pPr>
        <w:pStyle w:val="Normal1"/>
        <w:spacing w:line="480" w:lineRule="auto"/>
        <w:ind w:firstLine="720"/>
        <w:rPr>
          <w:rFonts w:ascii="Times New Roman" w:hAnsi="Times New Roman" w:cs="Times New Roman"/>
          <w:i/>
          <w:sz w:val="24"/>
        </w:rPr>
      </w:pPr>
    </w:p>
    <w:p w14:paraId="1F32E5BD" w14:textId="77777777" w:rsidR="00B07B00" w:rsidRPr="00295FD3" w:rsidRDefault="00B07B00" w:rsidP="00B36BB5">
      <w:pPr>
        <w:pStyle w:val="Normal1"/>
        <w:spacing w:line="480" w:lineRule="auto"/>
        <w:ind w:firstLine="720"/>
        <w:rPr>
          <w:rFonts w:ascii="Times New Roman" w:hAnsi="Times New Roman" w:cs="Times New Roman"/>
          <w:i/>
          <w:sz w:val="24"/>
        </w:rPr>
      </w:pPr>
    </w:p>
    <w:p w14:paraId="7EA43A04" w14:textId="77777777" w:rsidR="00B07B00" w:rsidRPr="00295FD3" w:rsidRDefault="00B07B00" w:rsidP="00B36BB5">
      <w:pPr>
        <w:pStyle w:val="Normal1"/>
        <w:spacing w:line="480" w:lineRule="auto"/>
        <w:ind w:firstLine="720"/>
        <w:rPr>
          <w:rFonts w:ascii="Times New Roman" w:hAnsi="Times New Roman" w:cs="Times New Roman"/>
          <w:i/>
          <w:sz w:val="24"/>
        </w:rPr>
      </w:pPr>
    </w:p>
    <w:p w14:paraId="7D52B667" w14:textId="77777777" w:rsidR="00B07B00" w:rsidRPr="00295FD3" w:rsidRDefault="00B07B00" w:rsidP="00B36BB5">
      <w:pPr>
        <w:pStyle w:val="Normal1"/>
        <w:spacing w:line="480" w:lineRule="auto"/>
        <w:ind w:firstLine="720"/>
        <w:rPr>
          <w:rFonts w:ascii="Times New Roman" w:hAnsi="Times New Roman" w:cs="Times New Roman"/>
          <w:i/>
          <w:sz w:val="24"/>
        </w:rPr>
      </w:pPr>
    </w:p>
    <w:p w14:paraId="692C9B41" w14:textId="77777777" w:rsidR="00B07B00" w:rsidRPr="00295FD3" w:rsidRDefault="00B07B00" w:rsidP="00B36BB5">
      <w:pPr>
        <w:pStyle w:val="Normal1"/>
        <w:spacing w:line="480" w:lineRule="auto"/>
        <w:ind w:firstLine="720"/>
        <w:rPr>
          <w:rFonts w:ascii="Times New Roman" w:hAnsi="Times New Roman" w:cs="Times New Roman"/>
          <w:i/>
          <w:sz w:val="24"/>
        </w:rPr>
      </w:pPr>
    </w:p>
    <w:p w14:paraId="6F4D06F8" w14:textId="77777777" w:rsidR="00B07B00" w:rsidRPr="00295FD3" w:rsidRDefault="00B07B00" w:rsidP="00B36BB5">
      <w:pPr>
        <w:pStyle w:val="Normal1"/>
        <w:spacing w:line="480" w:lineRule="auto"/>
        <w:ind w:firstLine="720"/>
        <w:rPr>
          <w:rFonts w:ascii="Times New Roman" w:hAnsi="Times New Roman" w:cs="Times New Roman"/>
          <w:i/>
          <w:sz w:val="24"/>
        </w:rPr>
      </w:pPr>
    </w:p>
    <w:p w14:paraId="791149AF" w14:textId="77777777" w:rsidR="00B07B00" w:rsidRPr="00295FD3" w:rsidRDefault="00B07B00" w:rsidP="00B36BB5">
      <w:pPr>
        <w:pStyle w:val="Normal1"/>
        <w:spacing w:line="480" w:lineRule="auto"/>
        <w:ind w:firstLine="720"/>
        <w:rPr>
          <w:rFonts w:ascii="Times New Roman" w:hAnsi="Times New Roman" w:cs="Times New Roman"/>
          <w:i/>
          <w:sz w:val="24"/>
        </w:rPr>
      </w:pPr>
    </w:p>
    <w:p w14:paraId="2744A680" w14:textId="77777777" w:rsidR="00B07B00" w:rsidRPr="00295FD3" w:rsidRDefault="00B07B00" w:rsidP="00B36BB5">
      <w:pPr>
        <w:pStyle w:val="Normal1"/>
        <w:spacing w:line="480" w:lineRule="auto"/>
        <w:ind w:firstLine="720"/>
        <w:rPr>
          <w:rFonts w:ascii="Times New Roman" w:hAnsi="Times New Roman" w:cs="Times New Roman"/>
          <w:i/>
          <w:sz w:val="24"/>
        </w:rPr>
      </w:pPr>
    </w:p>
    <w:p w14:paraId="0FB453F2" w14:textId="77777777" w:rsidR="00B07B00" w:rsidRPr="00295FD3" w:rsidRDefault="00B07B00" w:rsidP="00B36BB5">
      <w:pPr>
        <w:pStyle w:val="Normal1"/>
        <w:spacing w:line="480" w:lineRule="auto"/>
        <w:ind w:firstLine="720"/>
        <w:rPr>
          <w:rFonts w:ascii="Times New Roman" w:hAnsi="Times New Roman" w:cs="Times New Roman"/>
          <w:i/>
          <w:sz w:val="24"/>
        </w:rPr>
      </w:pPr>
    </w:p>
    <w:p w14:paraId="14051D6B" w14:textId="77777777" w:rsidR="00B07B00" w:rsidRPr="00295FD3" w:rsidRDefault="00B07B00" w:rsidP="00B36BB5">
      <w:pPr>
        <w:pStyle w:val="Normal1"/>
        <w:spacing w:line="480" w:lineRule="auto"/>
        <w:ind w:firstLine="720"/>
        <w:rPr>
          <w:rFonts w:ascii="Times New Roman" w:hAnsi="Times New Roman" w:cs="Times New Roman"/>
          <w:i/>
          <w:sz w:val="24"/>
        </w:rPr>
      </w:pPr>
    </w:p>
    <w:p w14:paraId="234655AF" w14:textId="77777777" w:rsidR="00B07B00" w:rsidRPr="00295FD3" w:rsidRDefault="00B07B00" w:rsidP="00B36BB5">
      <w:pPr>
        <w:pStyle w:val="Normal1"/>
        <w:spacing w:line="480" w:lineRule="auto"/>
        <w:ind w:firstLine="720"/>
        <w:rPr>
          <w:rFonts w:ascii="Times New Roman" w:hAnsi="Times New Roman" w:cs="Times New Roman"/>
          <w:i/>
          <w:sz w:val="24"/>
        </w:rPr>
      </w:pPr>
    </w:p>
    <w:p w14:paraId="5C51DCCF" w14:textId="77777777" w:rsidR="00B07B00" w:rsidRPr="00295FD3" w:rsidRDefault="00B07B00" w:rsidP="00B36BB5">
      <w:pPr>
        <w:pStyle w:val="Normal1"/>
        <w:spacing w:line="480" w:lineRule="auto"/>
        <w:ind w:firstLine="720"/>
        <w:rPr>
          <w:rFonts w:ascii="Times New Roman" w:hAnsi="Times New Roman" w:cs="Times New Roman"/>
          <w:i/>
          <w:sz w:val="24"/>
        </w:rPr>
      </w:pPr>
    </w:p>
    <w:p w14:paraId="4B90E0EB" w14:textId="77777777" w:rsidR="00B07B00" w:rsidRPr="00295FD3" w:rsidRDefault="00B07B00" w:rsidP="00B36BB5">
      <w:pPr>
        <w:pStyle w:val="Normal1"/>
        <w:spacing w:line="480" w:lineRule="auto"/>
        <w:ind w:firstLine="720"/>
        <w:rPr>
          <w:rFonts w:ascii="Times New Roman" w:hAnsi="Times New Roman" w:cs="Times New Roman"/>
          <w:i/>
          <w:sz w:val="24"/>
        </w:rPr>
      </w:pPr>
    </w:p>
    <w:p w14:paraId="10116A8B" w14:textId="77777777" w:rsidR="00B07B00" w:rsidRPr="00295FD3" w:rsidRDefault="00B07B00" w:rsidP="00B36BB5">
      <w:pPr>
        <w:pStyle w:val="Normal1"/>
        <w:spacing w:line="480" w:lineRule="auto"/>
        <w:ind w:firstLine="720"/>
        <w:rPr>
          <w:rFonts w:ascii="Times New Roman" w:hAnsi="Times New Roman" w:cs="Times New Roman"/>
          <w:i/>
          <w:sz w:val="24"/>
        </w:rPr>
      </w:pPr>
    </w:p>
    <w:p w14:paraId="073121CE" w14:textId="77777777" w:rsidR="003E06B3" w:rsidRPr="00295FD3" w:rsidRDefault="00801D44" w:rsidP="003E06B3">
      <w:pPr>
        <w:spacing w:after="0"/>
        <w:jc w:val="center"/>
        <w:rPr>
          <w:rFonts w:ascii="Times New Roman" w:hAnsi="Times New Roman" w:cs="Times New Roman"/>
          <w:sz w:val="24"/>
          <w:szCs w:val="24"/>
        </w:rPr>
      </w:pPr>
      <w:r w:rsidRPr="00295FD3">
        <w:rPr>
          <w:rFonts w:ascii="Times New Roman" w:hAnsi="Times New Roman" w:cs="Times New Roman"/>
          <w:sz w:val="24"/>
          <w:szCs w:val="24"/>
        </w:rPr>
        <w:lastRenderedPageBreak/>
        <w:t>The Digital Native Phenomenon: Implications for Counseling Practice</w:t>
      </w:r>
    </w:p>
    <w:p w14:paraId="02EA7E02" w14:textId="06187CCF" w:rsidR="00C85020" w:rsidRPr="00295FD3" w:rsidRDefault="00C85020" w:rsidP="003E06B3">
      <w:pPr>
        <w:spacing w:after="0" w:line="480" w:lineRule="auto"/>
        <w:ind w:firstLine="720"/>
        <w:rPr>
          <w:rFonts w:ascii="Times New Roman" w:hAnsi="Times New Roman" w:cs="Times New Roman"/>
          <w:sz w:val="24"/>
          <w:szCs w:val="24"/>
        </w:rPr>
      </w:pPr>
      <w:r w:rsidRPr="00295FD3">
        <w:rPr>
          <w:rFonts w:ascii="Times New Roman" w:hAnsi="Times New Roman" w:cs="Times New Roman"/>
          <w:sz w:val="24"/>
          <w:szCs w:val="24"/>
        </w:rPr>
        <w:t>North American citizens born after the year 1980 belong to the group, “Digital Natives” (Palfrey &amp; Gasser, 2008</w:t>
      </w:r>
      <w:r w:rsidR="002D4E01" w:rsidRPr="00295FD3">
        <w:rPr>
          <w:rFonts w:ascii="Times New Roman" w:hAnsi="Times New Roman" w:cs="Times New Roman"/>
          <w:sz w:val="24"/>
          <w:szCs w:val="24"/>
        </w:rPr>
        <w:t>; p.1</w:t>
      </w:r>
      <w:r w:rsidRPr="00295FD3">
        <w:rPr>
          <w:rFonts w:ascii="Times New Roman" w:hAnsi="Times New Roman" w:cs="Times New Roman"/>
          <w:sz w:val="24"/>
          <w:szCs w:val="24"/>
        </w:rPr>
        <w:t>).</w:t>
      </w:r>
      <w:r w:rsidR="007975E1" w:rsidRPr="00295FD3">
        <w:rPr>
          <w:rFonts w:ascii="Times New Roman" w:hAnsi="Times New Roman" w:cs="Times New Roman"/>
          <w:sz w:val="24"/>
          <w:szCs w:val="24"/>
        </w:rPr>
        <w:t xml:space="preserve">  The</w:t>
      </w:r>
      <w:r w:rsidR="002D4E01" w:rsidRPr="00295FD3">
        <w:rPr>
          <w:rFonts w:ascii="Times New Roman" w:hAnsi="Times New Roman" w:cs="Times New Roman"/>
          <w:sz w:val="24"/>
          <w:szCs w:val="24"/>
        </w:rPr>
        <w:t xml:space="preserve"> title incorporates any individual who has never experienced a world sans technology.  This population relies upon digital devices and social media for a variety of daily tasks, including communication, news updates, and exploration (Palfrey &amp; Gasser, 2008).  Social media, digital technology, and other online resources transform practice in the counseling arena—with requests to provide telephone or online counseling services, or other practices that threaten the maintenance of confidentiality (Reamer, 2013).</w:t>
      </w:r>
      <w:r w:rsidR="00393CE8" w:rsidRPr="00295FD3">
        <w:rPr>
          <w:rFonts w:ascii="Times New Roman" w:hAnsi="Times New Roman" w:cs="Times New Roman"/>
          <w:sz w:val="24"/>
          <w:szCs w:val="24"/>
        </w:rPr>
        <w:t xml:space="preserve">  With an expanded potential for social and human discourse, counseling practice must grow with the emerging trend and begin to utilize social media aspects within the therapeutic context (Junco &amp; </w:t>
      </w:r>
      <w:proofErr w:type="spellStart"/>
      <w:r w:rsidR="00393CE8" w:rsidRPr="00295FD3">
        <w:rPr>
          <w:rFonts w:ascii="Times New Roman" w:hAnsi="Times New Roman" w:cs="Times New Roman"/>
          <w:sz w:val="24"/>
          <w:szCs w:val="24"/>
        </w:rPr>
        <w:t>Chickering</w:t>
      </w:r>
      <w:proofErr w:type="spellEnd"/>
      <w:r w:rsidR="00393CE8" w:rsidRPr="00295FD3">
        <w:rPr>
          <w:rFonts w:ascii="Times New Roman" w:hAnsi="Times New Roman" w:cs="Times New Roman"/>
          <w:sz w:val="24"/>
          <w:szCs w:val="24"/>
        </w:rPr>
        <w:t>, 2010).</w:t>
      </w:r>
      <w:r w:rsidR="0012065B" w:rsidRPr="00295FD3">
        <w:rPr>
          <w:rFonts w:ascii="Times New Roman" w:hAnsi="Times New Roman" w:cs="Times New Roman"/>
          <w:sz w:val="24"/>
          <w:szCs w:val="24"/>
        </w:rPr>
        <w:t xml:space="preserve">  This article explores the digital native phenomenon through implications for counseling practice, including the developmental perspective, ethical and risk management, and techniques for increasing rapport and better understanding the role digital technology plays in this population.</w:t>
      </w:r>
    </w:p>
    <w:p w14:paraId="78F0BF9B" w14:textId="77777777" w:rsidR="00801D44" w:rsidRPr="00295FD3" w:rsidRDefault="00801D44" w:rsidP="00B36BB5">
      <w:pPr>
        <w:pStyle w:val="Normal1"/>
        <w:spacing w:line="480" w:lineRule="auto"/>
        <w:ind w:firstLine="720"/>
        <w:jc w:val="center"/>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Digital Natives</w:t>
      </w:r>
    </w:p>
    <w:p w14:paraId="46F395F2" w14:textId="77777777" w:rsidR="00661037" w:rsidRPr="00295FD3" w:rsidRDefault="00661037" w:rsidP="00B36BB5">
      <w:pPr>
        <w:pStyle w:val="Normal1"/>
        <w:spacing w:line="480" w:lineRule="auto"/>
        <w:ind w:firstLine="720"/>
        <w:rPr>
          <w:rFonts w:ascii="Times New Roman" w:eastAsia="Times New Roman" w:hAnsi="Times New Roman" w:cs="Times New Roman"/>
          <w:sz w:val="24"/>
        </w:rPr>
      </w:pPr>
      <w:r w:rsidRPr="00295FD3">
        <w:rPr>
          <w:rStyle w:val="normalchar1"/>
          <w:rFonts w:ascii="Times New Roman" w:hAnsi="Times New Roman" w:cs="Times New Roman"/>
          <w:sz w:val="24"/>
          <w:szCs w:val="24"/>
        </w:rPr>
        <w:t>Digital Natives are accustomed to electronic means of communication—email, chat, texting, Twitter, Skype, and Facebook (</w:t>
      </w:r>
      <w:r w:rsidR="00D66641" w:rsidRPr="00295FD3">
        <w:rPr>
          <w:rStyle w:val="normalchar1"/>
          <w:rFonts w:ascii="Times New Roman" w:hAnsi="Times New Roman" w:cs="Times New Roman"/>
          <w:sz w:val="24"/>
          <w:szCs w:val="24"/>
        </w:rPr>
        <w:t xml:space="preserve">Junco &amp; </w:t>
      </w:r>
      <w:proofErr w:type="spellStart"/>
      <w:r w:rsidR="00D66641" w:rsidRPr="00295FD3">
        <w:rPr>
          <w:rStyle w:val="normalchar1"/>
          <w:rFonts w:ascii="Times New Roman" w:hAnsi="Times New Roman" w:cs="Times New Roman"/>
          <w:sz w:val="24"/>
          <w:szCs w:val="24"/>
        </w:rPr>
        <w:t>Chickering</w:t>
      </w:r>
      <w:proofErr w:type="spellEnd"/>
      <w:r w:rsidR="00D66641" w:rsidRPr="00295FD3">
        <w:rPr>
          <w:rStyle w:val="normalchar1"/>
          <w:rFonts w:ascii="Times New Roman" w:hAnsi="Times New Roman" w:cs="Times New Roman"/>
          <w:sz w:val="24"/>
          <w:szCs w:val="24"/>
        </w:rPr>
        <w:t xml:space="preserve">, 2010; Kaplan, Wade, </w:t>
      </w:r>
      <w:proofErr w:type="spellStart"/>
      <w:r w:rsidR="00D66641" w:rsidRPr="00295FD3">
        <w:rPr>
          <w:rStyle w:val="normalchar1"/>
          <w:rFonts w:ascii="Times New Roman" w:hAnsi="Times New Roman" w:cs="Times New Roman"/>
          <w:sz w:val="24"/>
          <w:szCs w:val="24"/>
        </w:rPr>
        <w:t>Conteh</w:t>
      </w:r>
      <w:proofErr w:type="spellEnd"/>
      <w:r w:rsidR="00D66641" w:rsidRPr="00295FD3">
        <w:rPr>
          <w:rStyle w:val="normalchar1"/>
          <w:rFonts w:ascii="Times New Roman" w:hAnsi="Times New Roman" w:cs="Times New Roman"/>
          <w:sz w:val="24"/>
          <w:szCs w:val="24"/>
        </w:rPr>
        <w:t>, &amp; Martz, 2011; Reamer, 2010).</w:t>
      </w:r>
      <w:r w:rsidR="00277A15" w:rsidRPr="00295FD3">
        <w:rPr>
          <w:rStyle w:val="normalchar1"/>
          <w:rFonts w:ascii="Times New Roman" w:hAnsi="Times New Roman" w:cs="Times New Roman"/>
          <w:sz w:val="24"/>
          <w:szCs w:val="24"/>
        </w:rPr>
        <w:t xml:space="preserve">  Fifty-four percent of teens report utilizing cell phones for texting purposes (</w:t>
      </w:r>
      <w:proofErr w:type="spellStart"/>
      <w:r w:rsidR="00277A15" w:rsidRPr="00295FD3">
        <w:rPr>
          <w:rStyle w:val="normalchar1"/>
          <w:rFonts w:ascii="Times New Roman" w:hAnsi="Times New Roman" w:cs="Times New Roman"/>
          <w:sz w:val="24"/>
          <w:szCs w:val="24"/>
        </w:rPr>
        <w:t>Lenhart</w:t>
      </w:r>
      <w:proofErr w:type="spellEnd"/>
      <w:r w:rsidR="00277A15" w:rsidRPr="00295FD3">
        <w:rPr>
          <w:rStyle w:val="normalchar1"/>
          <w:rFonts w:ascii="Times New Roman" w:hAnsi="Times New Roman" w:cs="Times New Roman"/>
          <w:sz w:val="24"/>
          <w:szCs w:val="24"/>
        </w:rPr>
        <w:t>, 2010), 55% are creating personal sites on social media outlets such as Facebook or Myspace (</w:t>
      </w:r>
      <w:proofErr w:type="spellStart"/>
      <w:r w:rsidR="007F0D4D" w:rsidRPr="00295FD3">
        <w:rPr>
          <w:rFonts w:ascii="Times New Roman" w:eastAsia="Times New Roman" w:hAnsi="Times New Roman" w:cs="Times New Roman"/>
          <w:sz w:val="24"/>
        </w:rPr>
        <w:t>Lenhart</w:t>
      </w:r>
      <w:proofErr w:type="spellEnd"/>
      <w:r w:rsidR="007F0D4D" w:rsidRPr="00295FD3">
        <w:rPr>
          <w:rFonts w:ascii="Times New Roman" w:eastAsia="Times New Roman" w:hAnsi="Times New Roman" w:cs="Times New Roman"/>
          <w:sz w:val="24"/>
        </w:rPr>
        <w:t xml:space="preserve">,  Madden, </w:t>
      </w:r>
      <w:proofErr w:type="spellStart"/>
      <w:r w:rsidR="007F0D4D" w:rsidRPr="00295FD3">
        <w:rPr>
          <w:rFonts w:ascii="Times New Roman" w:eastAsia="Times New Roman" w:hAnsi="Times New Roman" w:cs="Times New Roman"/>
          <w:sz w:val="24"/>
        </w:rPr>
        <w:t>Macgill</w:t>
      </w:r>
      <w:proofErr w:type="spellEnd"/>
      <w:r w:rsidR="007F0D4D" w:rsidRPr="00295FD3">
        <w:rPr>
          <w:rFonts w:ascii="Times New Roman" w:eastAsia="Times New Roman" w:hAnsi="Times New Roman" w:cs="Times New Roman"/>
          <w:sz w:val="24"/>
        </w:rPr>
        <w:t>, &amp; Smith, 2007</w:t>
      </w:r>
      <w:r w:rsidR="00277A15" w:rsidRPr="00295FD3">
        <w:rPr>
          <w:rStyle w:val="normalchar1"/>
          <w:rFonts w:ascii="Times New Roman" w:hAnsi="Times New Roman" w:cs="Times New Roman"/>
          <w:sz w:val="24"/>
          <w:szCs w:val="24"/>
        </w:rPr>
        <w:t>), and 93% of teenagers report using the internet for social interactions (</w:t>
      </w:r>
      <w:proofErr w:type="spellStart"/>
      <w:r w:rsidR="007F0D4D" w:rsidRPr="00295FD3">
        <w:rPr>
          <w:rStyle w:val="normalchar1"/>
          <w:rFonts w:ascii="Times New Roman" w:hAnsi="Times New Roman" w:cs="Times New Roman"/>
          <w:sz w:val="24"/>
          <w:szCs w:val="24"/>
        </w:rPr>
        <w:t>Lenhart</w:t>
      </w:r>
      <w:proofErr w:type="spellEnd"/>
      <w:r w:rsidR="007F0D4D" w:rsidRPr="00295FD3">
        <w:rPr>
          <w:rStyle w:val="normalchar1"/>
          <w:rFonts w:ascii="Times New Roman" w:hAnsi="Times New Roman" w:cs="Times New Roman"/>
          <w:sz w:val="24"/>
          <w:szCs w:val="24"/>
        </w:rPr>
        <w:t xml:space="preserve"> et al., 2007</w:t>
      </w:r>
      <w:r w:rsidR="00277A15" w:rsidRPr="00295FD3">
        <w:rPr>
          <w:rFonts w:ascii="Times New Roman" w:eastAsia="Times New Roman" w:hAnsi="Times New Roman" w:cs="Times New Roman"/>
          <w:sz w:val="24"/>
        </w:rPr>
        <w:t>).</w:t>
      </w:r>
      <w:r w:rsidR="007F0D4D" w:rsidRPr="00295FD3">
        <w:rPr>
          <w:rStyle w:val="normalchar1"/>
          <w:rFonts w:ascii="Times New Roman" w:hAnsi="Times New Roman" w:cs="Times New Roman"/>
          <w:sz w:val="24"/>
          <w:szCs w:val="24"/>
        </w:rPr>
        <w:t xml:space="preserve"> </w:t>
      </w:r>
      <w:r w:rsidR="005B3F5D" w:rsidRPr="00295FD3">
        <w:rPr>
          <w:rStyle w:val="normalchar1"/>
          <w:rFonts w:ascii="Times New Roman" w:hAnsi="Times New Roman" w:cs="Times New Roman"/>
          <w:sz w:val="24"/>
          <w:szCs w:val="24"/>
        </w:rPr>
        <w:t xml:space="preserve">  Communication is thus experiencing a dramatic increase in both speed and efficiency, complete with short-hand </w:t>
      </w:r>
      <w:r w:rsidR="002A787D" w:rsidRPr="00295FD3">
        <w:rPr>
          <w:rStyle w:val="normalchar1"/>
          <w:rFonts w:ascii="Times New Roman" w:hAnsi="Times New Roman" w:cs="Times New Roman"/>
          <w:sz w:val="24"/>
          <w:szCs w:val="24"/>
        </w:rPr>
        <w:t>expressions of language and emoticon expressions of feeling</w:t>
      </w:r>
      <w:r w:rsidR="005B3F5D" w:rsidRPr="00295FD3">
        <w:rPr>
          <w:rStyle w:val="normalchar1"/>
          <w:rFonts w:ascii="Times New Roman" w:hAnsi="Times New Roman" w:cs="Times New Roman"/>
          <w:sz w:val="24"/>
          <w:szCs w:val="24"/>
        </w:rPr>
        <w:t>.</w:t>
      </w:r>
      <w:r w:rsidR="00CE443F" w:rsidRPr="00295FD3">
        <w:rPr>
          <w:rStyle w:val="normalchar1"/>
          <w:rFonts w:ascii="Times New Roman" w:hAnsi="Times New Roman" w:cs="Times New Roman"/>
          <w:sz w:val="24"/>
          <w:szCs w:val="24"/>
        </w:rPr>
        <w:t xml:space="preserve">  Though a faster and more efficient method of communication, teenagers are experiencing these types of communication as a solitary </w:t>
      </w:r>
      <w:r w:rsidR="00CE443F" w:rsidRPr="00295FD3">
        <w:rPr>
          <w:rStyle w:val="normalchar1"/>
          <w:rFonts w:ascii="Times New Roman" w:hAnsi="Times New Roman" w:cs="Times New Roman"/>
          <w:sz w:val="24"/>
          <w:szCs w:val="24"/>
        </w:rPr>
        <w:lastRenderedPageBreak/>
        <w:t>activity (</w:t>
      </w:r>
      <w:proofErr w:type="spellStart"/>
      <w:r w:rsidR="00CE443F" w:rsidRPr="00295FD3">
        <w:rPr>
          <w:rFonts w:ascii="Times New Roman" w:eastAsia="Times New Roman" w:hAnsi="Times New Roman" w:cs="Times New Roman"/>
          <w:sz w:val="24"/>
        </w:rPr>
        <w:t>Subrahmanyam</w:t>
      </w:r>
      <w:proofErr w:type="spellEnd"/>
      <w:r w:rsidR="00CE443F" w:rsidRPr="00295FD3">
        <w:rPr>
          <w:rFonts w:ascii="Times New Roman" w:eastAsia="Times New Roman" w:hAnsi="Times New Roman" w:cs="Times New Roman"/>
          <w:sz w:val="24"/>
        </w:rPr>
        <w:t>, Greenfield, Kraut, &amp; Gross, 2001).</w:t>
      </w:r>
      <w:r w:rsidR="0025704F" w:rsidRPr="00295FD3">
        <w:rPr>
          <w:rFonts w:ascii="Times New Roman" w:eastAsia="Times New Roman" w:hAnsi="Times New Roman" w:cs="Times New Roman"/>
          <w:sz w:val="24"/>
        </w:rPr>
        <w:t xml:space="preserve">  While it constitutes a solitary activity, children can now endure bullying behaviors 24 hours per day (Goldman, 2012), </w:t>
      </w:r>
      <w:r w:rsidR="00DD225D" w:rsidRPr="00295FD3">
        <w:rPr>
          <w:rFonts w:ascii="Times New Roman" w:eastAsia="Times New Roman" w:hAnsi="Times New Roman" w:cs="Times New Roman"/>
          <w:sz w:val="24"/>
        </w:rPr>
        <w:t>consistent access to pornography, online predators, and consistent media stimulation</w:t>
      </w:r>
      <w:r w:rsidR="000A4356" w:rsidRPr="00295FD3">
        <w:rPr>
          <w:rFonts w:ascii="Times New Roman" w:eastAsia="Times New Roman" w:hAnsi="Times New Roman" w:cs="Times New Roman"/>
          <w:sz w:val="24"/>
        </w:rPr>
        <w:t xml:space="preserve"> (Palfrey &amp; Gasser, 2008).  </w:t>
      </w:r>
      <w:r w:rsidR="00DD225D" w:rsidRPr="00295FD3">
        <w:rPr>
          <w:rFonts w:ascii="Times New Roman" w:eastAsia="Times New Roman" w:hAnsi="Times New Roman" w:cs="Times New Roman"/>
          <w:sz w:val="24"/>
        </w:rPr>
        <w:t>Adults also worry about the impact of the “</w:t>
      </w:r>
      <w:proofErr w:type="spellStart"/>
      <w:r w:rsidR="00DD225D" w:rsidRPr="00295FD3">
        <w:rPr>
          <w:rFonts w:ascii="Times New Roman" w:eastAsia="Times New Roman" w:hAnsi="Times New Roman" w:cs="Times New Roman"/>
          <w:sz w:val="24"/>
        </w:rPr>
        <w:t>disinhibition</w:t>
      </w:r>
      <w:proofErr w:type="spellEnd"/>
      <w:r w:rsidR="00DD225D" w:rsidRPr="00295FD3">
        <w:rPr>
          <w:rFonts w:ascii="Times New Roman" w:eastAsia="Times New Roman" w:hAnsi="Times New Roman" w:cs="Times New Roman"/>
          <w:sz w:val="24"/>
        </w:rPr>
        <w:t xml:space="preserve"> effect,” or the ability to remain seemingly anonymous by projecting one’s feelings via technological medium, rather than in a face-to-face format (Palfrey &amp; Gasser, 2008; p. 91).</w:t>
      </w:r>
      <w:r w:rsidR="000A4356" w:rsidRPr="00295FD3">
        <w:rPr>
          <w:rFonts w:ascii="Times New Roman" w:eastAsia="Times New Roman" w:hAnsi="Times New Roman" w:cs="Times New Roman"/>
          <w:sz w:val="24"/>
        </w:rPr>
        <w:t xml:space="preserve">  </w:t>
      </w:r>
      <w:r w:rsidR="00F40ABC" w:rsidRPr="00295FD3">
        <w:rPr>
          <w:rFonts w:ascii="Times New Roman" w:eastAsia="Times New Roman" w:hAnsi="Times New Roman" w:cs="Times New Roman"/>
          <w:sz w:val="24"/>
        </w:rPr>
        <w:t xml:space="preserve">Other researchers argue social media is addictive, a waste of time, and encourages social isolation (Livingstone, 2008).  </w:t>
      </w:r>
      <w:r w:rsidR="000A4356" w:rsidRPr="00295FD3">
        <w:rPr>
          <w:rFonts w:ascii="Times New Roman" w:eastAsia="Times New Roman" w:hAnsi="Times New Roman" w:cs="Times New Roman"/>
          <w:sz w:val="24"/>
        </w:rPr>
        <w:t>Although the negative aspects may present themselves more readily in the news and other media, positive aspects have been found from the increasing use of digital technology.</w:t>
      </w:r>
    </w:p>
    <w:p w14:paraId="09CC4068" w14:textId="49D9DE4D" w:rsidR="000A4356" w:rsidRPr="00295FD3" w:rsidRDefault="00ED408D" w:rsidP="00B36BB5">
      <w:pPr>
        <w:pStyle w:val="Normal1"/>
        <w:spacing w:line="480" w:lineRule="auto"/>
        <w:ind w:firstLine="720"/>
        <w:rPr>
          <w:rFonts w:ascii="Times New Roman" w:eastAsia="Times New Roman" w:hAnsi="Times New Roman" w:cs="Times New Roman"/>
          <w:sz w:val="24"/>
        </w:rPr>
      </w:pPr>
      <w:r w:rsidRPr="00295FD3">
        <w:rPr>
          <w:rStyle w:val="normalchar1"/>
          <w:rFonts w:ascii="Times New Roman" w:eastAsia="Times New Roman" w:hAnsi="Times New Roman" w:cs="Times New Roman"/>
          <w:sz w:val="24"/>
          <w:szCs w:val="24"/>
        </w:rPr>
        <w:t xml:space="preserve">The anonymity of present in the </w:t>
      </w:r>
      <w:proofErr w:type="spellStart"/>
      <w:r w:rsidRPr="00295FD3">
        <w:rPr>
          <w:rStyle w:val="normalchar1"/>
          <w:rFonts w:ascii="Times New Roman" w:eastAsia="Times New Roman" w:hAnsi="Times New Roman" w:cs="Times New Roman"/>
          <w:sz w:val="24"/>
          <w:szCs w:val="24"/>
        </w:rPr>
        <w:t>disinhibition</w:t>
      </w:r>
      <w:proofErr w:type="spellEnd"/>
      <w:r w:rsidRPr="00295FD3">
        <w:rPr>
          <w:rStyle w:val="normalchar1"/>
          <w:rFonts w:ascii="Times New Roman" w:eastAsia="Times New Roman" w:hAnsi="Times New Roman" w:cs="Times New Roman"/>
          <w:sz w:val="24"/>
          <w:szCs w:val="24"/>
        </w:rPr>
        <w:t xml:space="preserve"> effect may be a useful tool for teenagers experiencing embarrassing or emotional dilemmas.  Chat rooms provide an anonymous place to discuss and share these trials and tribulations, and online resources such as WebMD can offer insight for anxiety-provoking questions (</w:t>
      </w:r>
      <w:proofErr w:type="spellStart"/>
      <w:r w:rsidRPr="00295FD3">
        <w:rPr>
          <w:rFonts w:ascii="Times New Roman" w:eastAsia="Times New Roman" w:hAnsi="Times New Roman" w:cs="Times New Roman"/>
          <w:sz w:val="24"/>
        </w:rPr>
        <w:t>Subrahmanyam</w:t>
      </w:r>
      <w:proofErr w:type="spellEnd"/>
      <w:r w:rsidRPr="00295FD3">
        <w:rPr>
          <w:rFonts w:ascii="Times New Roman" w:eastAsia="Times New Roman" w:hAnsi="Times New Roman" w:cs="Times New Roman"/>
          <w:sz w:val="24"/>
        </w:rPr>
        <w:t xml:space="preserve">, Greenfield, &amp; </w:t>
      </w:r>
      <w:proofErr w:type="spellStart"/>
      <w:r w:rsidRPr="00295FD3">
        <w:rPr>
          <w:rFonts w:ascii="Times New Roman" w:eastAsia="Times New Roman" w:hAnsi="Times New Roman" w:cs="Times New Roman"/>
          <w:sz w:val="24"/>
        </w:rPr>
        <w:t>Tynes</w:t>
      </w:r>
      <w:proofErr w:type="spellEnd"/>
      <w:r w:rsidRPr="00295FD3">
        <w:rPr>
          <w:rFonts w:ascii="Times New Roman" w:eastAsia="Times New Roman" w:hAnsi="Times New Roman" w:cs="Times New Roman"/>
          <w:sz w:val="24"/>
        </w:rPr>
        <w:t>, 2004).</w:t>
      </w:r>
      <w:r w:rsidR="00115AB2" w:rsidRPr="00295FD3">
        <w:rPr>
          <w:rFonts w:ascii="Times New Roman" w:eastAsia="Times New Roman" w:hAnsi="Times New Roman" w:cs="Times New Roman"/>
          <w:sz w:val="24"/>
        </w:rPr>
        <w:t xml:space="preserve">  Along this vein, </w:t>
      </w:r>
      <w:proofErr w:type="spellStart"/>
      <w:r w:rsidR="00115AB2" w:rsidRPr="00295FD3">
        <w:rPr>
          <w:rFonts w:ascii="Times New Roman" w:eastAsia="Times New Roman" w:hAnsi="Times New Roman" w:cs="Times New Roman"/>
          <w:sz w:val="24"/>
        </w:rPr>
        <w:t>Lenhart</w:t>
      </w:r>
      <w:proofErr w:type="spellEnd"/>
      <w:r w:rsidR="00115AB2" w:rsidRPr="00295FD3">
        <w:rPr>
          <w:rFonts w:ascii="Times New Roman" w:eastAsia="Times New Roman" w:hAnsi="Times New Roman" w:cs="Times New Roman"/>
          <w:sz w:val="24"/>
        </w:rPr>
        <w:t xml:space="preserve">, </w:t>
      </w:r>
      <w:proofErr w:type="spellStart"/>
      <w:r w:rsidR="00115AB2" w:rsidRPr="00295FD3">
        <w:rPr>
          <w:rFonts w:ascii="Times New Roman" w:eastAsia="Times New Roman" w:hAnsi="Times New Roman" w:cs="Times New Roman"/>
          <w:sz w:val="24"/>
        </w:rPr>
        <w:t>Rainie</w:t>
      </w:r>
      <w:proofErr w:type="spellEnd"/>
      <w:r w:rsidR="00115AB2" w:rsidRPr="00295FD3">
        <w:rPr>
          <w:rFonts w:ascii="Times New Roman" w:eastAsia="Times New Roman" w:hAnsi="Times New Roman" w:cs="Times New Roman"/>
          <w:sz w:val="24"/>
        </w:rPr>
        <w:t>, and Lewis (2001) found that teenagers appreciate the emotional distance offered through technological medium.</w:t>
      </w:r>
      <w:r w:rsidR="00430C31" w:rsidRPr="00295FD3">
        <w:rPr>
          <w:rFonts w:ascii="Times New Roman" w:eastAsia="Times New Roman" w:hAnsi="Times New Roman" w:cs="Times New Roman"/>
          <w:sz w:val="24"/>
        </w:rPr>
        <w:t xml:space="preserve">  Introverted teens may increase opportunities for socialization practices through social websites and online chat rooms (Hall-</w:t>
      </w:r>
      <w:proofErr w:type="spellStart"/>
      <w:r w:rsidR="00430C31" w:rsidRPr="00295FD3">
        <w:rPr>
          <w:rFonts w:ascii="Times New Roman" w:eastAsia="Times New Roman" w:hAnsi="Times New Roman" w:cs="Times New Roman"/>
          <w:sz w:val="24"/>
        </w:rPr>
        <w:t>Lande</w:t>
      </w:r>
      <w:proofErr w:type="spellEnd"/>
      <w:r w:rsidR="00430C31" w:rsidRPr="00295FD3">
        <w:rPr>
          <w:rFonts w:ascii="Times New Roman" w:eastAsia="Times New Roman" w:hAnsi="Times New Roman" w:cs="Times New Roman"/>
          <w:sz w:val="24"/>
        </w:rPr>
        <w:t xml:space="preserve">, Eisenberg, Christenson, &amp; </w:t>
      </w:r>
      <w:proofErr w:type="spellStart"/>
      <w:r w:rsidR="00430C31" w:rsidRPr="00295FD3">
        <w:rPr>
          <w:rFonts w:ascii="Times New Roman" w:eastAsia="Times New Roman" w:hAnsi="Times New Roman" w:cs="Times New Roman"/>
          <w:sz w:val="24"/>
        </w:rPr>
        <w:t>Neumark-Sztainer</w:t>
      </w:r>
      <w:proofErr w:type="spellEnd"/>
      <w:r w:rsidR="00430C31" w:rsidRPr="00295FD3">
        <w:rPr>
          <w:rFonts w:ascii="Times New Roman" w:eastAsia="Times New Roman" w:hAnsi="Times New Roman" w:cs="Times New Roman"/>
          <w:sz w:val="24"/>
        </w:rPr>
        <w:t xml:space="preserve">, 2007), increasing their ability to remain socially connected—a value held by a large number of adolescents (Townsend &amp; </w:t>
      </w:r>
      <w:proofErr w:type="spellStart"/>
      <w:r w:rsidR="00430C31" w:rsidRPr="00295FD3">
        <w:rPr>
          <w:rFonts w:ascii="Times New Roman" w:eastAsia="Times New Roman" w:hAnsi="Times New Roman" w:cs="Times New Roman"/>
          <w:sz w:val="24"/>
        </w:rPr>
        <w:t>McWhirter</w:t>
      </w:r>
      <w:proofErr w:type="spellEnd"/>
      <w:r w:rsidR="00430C31" w:rsidRPr="00295FD3">
        <w:rPr>
          <w:rFonts w:ascii="Times New Roman" w:eastAsia="Times New Roman" w:hAnsi="Times New Roman" w:cs="Times New Roman"/>
          <w:sz w:val="24"/>
        </w:rPr>
        <w:t>, 2005).</w:t>
      </w:r>
      <w:r w:rsidR="00F40ABC" w:rsidRPr="00295FD3">
        <w:rPr>
          <w:rFonts w:ascii="Times New Roman" w:eastAsia="Times New Roman" w:hAnsi="Times New Roman" w:cs="Times New Roman"/>
          <w:sz w:val="24"/>
        </w:rPr>
        <w:t xml:space="preserve">  </w:t>
      </w:r>
      <w:r w:rsidR="00EC0EB2" w:rsidRPr="00295FD3">
        <w:rPr>
          <w:rFonts w:ascii="Times New Roman" w:eastAsia="Times New Roman" w:hAnsi="Times New Roman" w:cs="Times New Roman"/>
          <w:sz w:val="24"/>
        </w:rPr>
        <w:t>Working to understand individual client values and beliefs has long been a counseling practice for working within a client’s worldview (</w:t>
      </w:r>
      <w:proofErr w:type="spellStart"/>
      <w:r w:rsidR="00EC0EB2" w:rsidRPr="00295FD3">
        <w:rPr>
          <w:rFonts w:ascii="Times New Roman" w:eastAsia="Times New Roman" w:hAnsi="Times New Roman" w:cs="Times New Roman"/>
          <w:sz w:val="24"/>
        </w:rPr>
        <w:t>Nystul</w:t>
      </w:r>
      <w:proofErr w:type="spellEnd"/>
      <w:r w:rsidR="00EC0EB2" w:rsidRPr="00295FD3">
        <w:rPr>
          <w:rFonts w:ascii="Times New Roman" w:eastAsia="Times New Roman" w:hAnsi="Times New Roman" w:cs="Times New Roman"/>
          <w:sz w:val="24"/>
        </w:rPr>
        <w:t xml:space="preserve">, 2011).  Providing a foundation for practice with this population may assist practitioners in incorporating the digital technology aspect into theoretical </w:t>
      </w:r>
      <w:proofErr w:type="gramStart"/>
      <w:r w:rsidR="00EC0EB2" w:rsidRPr="00295FD3">
        <w:rPr>
          <w:rFonts w:ascii="Times New Roman" w:eastAsia="Times New Roman" w:hAnsi="Times New Roman" w:cs="Times New Roman"/>
          <w:sz w:val="24"/>
        </w:rPr>
        <w:t>interventions</w:t>
      </w:r>
      <w:r w:rsidR="0035486C" w:rsidRPr="00295FD3">
        <w:rPr>
          <w:rFonts w:ascii="Times New Roman" w:eastAsia="Times New Roman" w:hAnsi="Times New Roman" w:cs="Times New Roman"/>
          <w:sz w:val="24"/>
        </w:rPr>
        <w:t xml:space="preserve"> </w:t>
      </w:r>
      <w:r w:rsidR="00EC0EB2" w:rsidRPr="00295FD3">
        <w:rPr>
          <w:rFonts w:ascii="Times New Roman" w:eastAsia="Times New Roman" w:hAnsi="Times New Roman" w:cs="Times New Roman"/>
          <w:sz w:val="24"/>
        </w:rPr>
        <w:t>.</w:t>
      </w:r>
      <w:proofErr w:type="gramEnd"/>
    </w:p>
    <w:p w14:paraId="7BCF80F0" w14:textId="77777777" w:rsidR="003E06B3" w:rsidRPr="00295FD3" w:rsidRDefault="003E06B3" w:rsidP="00B36BB5">
      <w:pPr>
        <w:pStyle w:val="Normal1"/>
        <w:spacing w:line="480" w:lineRule="auto"/>
        <w:ind w:firstLine="720"/>
        <w:rPr>
          <w:rStyle w:val="normalchar1"/>
          <w:rFonts w:ascii="Times New Roman" w:eastAsia="Times New Roman" w:hAnsi="Times New Roman" w:cs="Times New Roman"/>
          <w:sz w:val="24"/>
          <w:szCs w:val="24"/>
        </w:rPr>
      </w:pPr>
    </w:p>
    <w:p w14:paraId="62926900" w14:textId="77777777" w:rsidR="00801D44" w:rsidRPr="00295FD3" w:rsidRDefault="00801D44" w:rsidP="00B36BB5">
      <w:pPr>
        <w:pStyle w:val="Normal1"/>
        <w:spacing w:line="480" w:lineRule="auto"/>
        <w:ind w:firstLine="720"/>
        <w:jc w:val="center"/>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lastRenderedPageBreak/>
        <w:t>Implications for Practice</w:t>
      </w:r>
    </w:p>
    <w:p w14:paraId="25D321E8" w14:textId="77777777" w:rsidR="00F92102" w:rsidRPr="00295FD3" w:rsidRDefault="00801D44" w:rsidP="00F92102">
      <w:pPr>
        <w:pStyle w:val="Normal1"/>
        <w:spacing w:line="480" w:lineRule="auto"/>
        <w:rPr>
          <w:rFonts w:ascii="Times New Roman" w:hAnsi="Times New Roman" w:cs="Times New Roman"/>
          <w:b/>
          <w:sz w:val="24"/>
        </w:rPr>
      </w:pPr>
      <w:r w:rsidRPr="00295FD3">
        <w:rPr>
          <w:rStyle w:val="normalchar1"/>
          <w:rFonts w:ascii="Times New Roman" w:hAnsi="Times New Roman" w:cs="Times New Roman"/>
          <w:b/>
          <w:sz w:val="24"/>
          <w:szCs w:val="24"/>
        </w:rPr>
        <w:t>Developmental Perspectives</w:t>
      </w:r>
      <w:r w:rsidR="003E06B3" w:rsidRPr="00295FD3">
        <w:rPr>
          <w:rStyle w:val="normalchar1"/>
          <w:rFonts w:ascii="Times New Roman" w:hAnsi="Times New Roman" w:cs="Times New Roman"/>
          <w:b/>
          <w:sz w:val="24"/>
          <w:szCs w:val="24"/>
        </w:rPr>
        <w:t xml:space="preserve"> </w:t>
      </w:r>
    </w:p>
    <w:p w14:paraId="2FC89341" w14:textId="4F867EE2" w:rsidR="0045380E" w:rsidRPr="00295FD3" w:rsidRDefault="00F92102" w:rsidP="00F92102">
      <w:pPr>
        <w:spacing w:line="480" w:lineRule="auto"/>
        <w:rPr>
          <w:rFonts w:ascii="Times New Roman" w:hAnsi="Times New Roman" w:cs="Times New Roman"/>
          <w:sz w:val="24"/>
          <w:szCs w:val="24"/>
        </w:rPr>
      </w:pPr>
      <w:r w:rsidRPr="00295FD3">
        <w:rPr>
          <w:sz w:val="24"/>
          <w:szCs w:val="24"/>
        </w:rPr>
        <w:tab/>
      </w:r>
      <w:r w:rsidRPr="00295FD3">
        <w:rPr>
          <w:rFonts w:ascii="Times New Roman" w:hAnsi="Times New Roman" w:cs="Times New Roman"/>
          <w:sz w:val="24"/>
          <w:szCs w:val="24"/>
        </w:rPr>
        <w:t>Developmental needs and behaviors of the adolescent period are important for counselors to consider when working with this age group. Three common behavioral changes in adolescents include: a preference for peer su</w:t>
      </w:r>
      <w:r w:rsidR="00A84E7F" w:rsidRPr="00295FD3">
        <w:rPr>
          <w:rFonts w:ascii="Times New Roman" w:hAnsi="Times New Roman" w:cs="Times New Roman"/>
          <w:sz w:val="24"/>
          <w:szCs w:val="24"/>
        </w:rPr>
        <w:t>pport over parental involvement</w:t>
      </w:r>
      <w:r w:rsidRPr="00295FD3">
        <w:rPr>
          <w:rFonts w:ascii="Times New Roman" w:hAnsi="Times New Roman" w:cs="Times New Roman"/>
          <w:sz w:val="24"/>
          <w:szCs w:val="24"/>
        </w:rPr>
        <w:t>, increased risk-taking, and more sensation seeking (</w:t>
      </w:r>
      <w:proofErr w:type="spellStart"/>
      <w:r w:rsidRPr="00295FD3">
        <w:rPr>
          <w:rFonts w:ascii="Times New Roman" w:hAnsi="Times New Roman" w:cs="Times New Roman"/>
          <w:sz w:val="24"/>
          <w:szCs w:val="24"/>
        </w:rPr>
        <w:t>Giedd</w:t>
      </w:r>
      <w:proofErr w:type="spellEnd"/>
      <w:r w:rsidRPr="00295FD3">
        <w:rPr>
          <w:rFonts w:ascii="Times New Roman" w:hAnsi="Times New Roman" w:cs="Times New Roman"/>
          <w:sz w:val="24"/>
          <w:szCs w:val="24"/>
        </w:rPr>
        <w:t>, 2012). These types of behaviors can directly impact what adolescents are doing online. The internet provi</w:t>
      </w:r>
      <w:r w:rsidR="003A20D8" w:rsidRPr="00295FD3">
        <w:rPr>
          <w:rFonts w:ascii="Times New Roman" w:hAnsi="Times New Roman" w:cs="Times New Roman"/>
          <w:sz w:val="24"/>
          <w:szCs w:val="24"/>
        </w:rPr>
        <w:t>des access to their “peers” on a minute by minute basis, at all hours of the day.  Combining</w:t>
      </w:r>
      <w:r w:rsidRPr="00295FD3">
        <w:rPr>
          <w:rFonts w:ascii="Times New Roman" w:hAnsi="Times New Roman" w:cs="Times New Roman"/>
          <w:sz w:val="24"/>
          <w:szCs w:val="24"/>
        </w:rPr>
        <w:t xml:space="preserve"> this</w:t>
      </w:r>
      <w:r w:rsidR="003A20D8" w:rsidRPr="00295FD3">
        <w:rPr>
          <w:rFonts w:ascii="Times New Roman" w:hAnsi="Times New Roman" w:cs="Times New Roman"/>
          <w:sz w:val="24"/>
          <w:szCs w:val="24"/>
        </w:rPr>
        <w:t xml:space="preserve"> availability</w:t>
      </w:r>
      <w:r w:rsidRPr="00295FD3">
        <w:rPr>
          <w:rFonts w:ascii="Times New Roman" w:hAnsi="Times New Roman" w:cs="Times New Roman"/>
          <w:sz w:val="24"/>
          <w:szCs w:val="24"/>
        </w:rPr>
        <w:t xml:space="preserve"> with moments of impulsivity</w:t>
      </w:r>
      <w:r w:rsidR="003016F8" w:rsidRPr="00295FD3">
        <w:rPr>
          <w:rFonts w:ascii="Times New Roman" w:hAnsi="Times New Roman" w:cs="Times New Roman"/>
          <w:sz w:val="24"/>
          <w:szCs w:val="24"/>
        </w:rPr>
        <w:t>, a false sense of anonymity,</w:t>
      </w:r>
      <w:r w:rsidRPr="00295FD3">
        <w:rPr>
          <w:rFonts w:ascii="Times New Roman" w:hAnsi="Times New Roman" w:cs="Times New Roman"/>
          <w:sz w:val="24"/>
          <w:szCs w:val="24"/>
        </w:rPr>
        <w:t xml:space="preserve"> and a desire to “shock” others, and potentially negative consequences can transpire. </w:t>
      </w:r>
      <w:r w:rsidR="006D332F" w:rsidRPr="00295FD3">
        <w:rPr>
          <w:rFonts w:ascii="Times New Roman" w:hAnsi="Times New Roman" w:cs="Times New Roman"/>
          <w:sz w:val="24"/>
          <w:szCs w:val="24"/>
        </w:rPr>
        <w:t xml:space="preserve">The ability to acquire information or chat with others quickly allows for instant gratification, a concept digital natives have more readily grown up experiencing. </w:t>
      </w:r>
    </w:p>
    <w:p w14:paraId="72613943" w14:textId="54273504" w:rsidR="00AD35EC" w:rsidRPr="00295FD3" w:rsidRDefault="00AD35EC" w:rsidP="00F92102">
      <w:pPr>
        <w:spacing w:line="480" w:lineRule="auto"/>
        <w:rPr>
          <w:rFonts w:ascii="Times New Roman" w:hAnsi="Times New Roman" w:cs="Times New Roman"/>
          <w:sz w:val="24"/>
          <w:szCs w:val="24"/>
        </w:rPr>
      </w:pPr>
      <w:r w:rsidRPr="00295FD3">
        <w:rPr>
          <w:rFonts w:ascii="Times New Roman" w:hAnsi="Times New Roman" w:cs="Times New Roman"/>
          <w:sz w:val="24"/>
          <w:szCs w:val="24"/>
        </w:rPr>
        <w:tab/>
        <w:t xml:space="preserve">Another developmental consideration for counselors includes </w:t>
      </w:r>
      <w:r w:rsidR="00450AFB" w:rsidRPr="00295FD3">
        <w:rPr>
          <w:rFonts w:ascii="Times New Roman" w:hAnsi="Times New Roman" w:cs="Times New Roman"/>
          <w:sz w:val="24"/>
          <w:szCs w:val="24"/>
        </w:rPr>
        <w:t>an adolescent’s</w:t>
      </w:r>
      <w:r w:rsidRPr="00295FD3">
        <w:rPr>
          <w:rFonts w:ascii="Times New Roman" w:hAnsi="Times New Roman" w:cs="Times New Roman"/>
          <w:sz w:val="24"/>
          <w:szCs w:val="24"/>
        </w:rPr>
        <w:t xml:space="preserve"> formation of self and personal identity</w:t>
      </w:r>
      <w:r w:rsidR="00450AFB" w:rsidRPr="00295FD3">
        <w:rPr>
          <w:rFonts w:ascii="Times New Roman" w:hAnsi="Times New Roman" w:cs="Times New Roman"/>
          <w:sz w:val="24"/>
          <w:szCs w:val="24"/>
        </w:rPr>
        <w:t xml:space="preserve">. </w:t>
      </w:r>
      <w:r w:rsidR="00E67C7A" w:rsidRPr="00295FD3">
        <w:rPr>
          <w:rFonts w:ascii="Times New Roman" w:hAnsi="Times New Roman" w:cs="Times New Roman"/>
          <w:sz w:val="24"/>
          <w:szCs w:val="24"/>
        </w:rPr>
        <w:t>As they separate themselves from their parents, adolescents begin to develop their own values, preferences, and ideas about the world. Adolescents devote a great deal of time not only to</w:t>
      </w:r>
      <w:r w:rsidR="00F32BEE" w:rsidRPr="00295FD3">
        <w:rPr>
          <w:rFonts w:ascii="Times New Roman" w:hAnsi="Times New Roman" w:cs="Times New Roman"/>
          <w:sz w:val="24"/>
          <w:szCs w:val="24"/>
        </w:rPr>
        <w:t xml:space="preserve"> creating their “profiles”</w:t>
      </w:r>
      <w:r w:rsidR="00E67C7A" w:rsidRPr="00295FD3">
        <w:rPr>
          <w:rFonts w:ascii="Times New Roman" w:hAnsi="Times New Roman" w:cs="Times New Roman"/>
          <w:sz w:val="24"/>
          <w:szCs w:val="24"/>
        </w:rPr>
        <w:t xml:space="preserve"> </w:t>
      </w:r>
      <w:r w:rsidR="00F32BEE" w:rsidRPr="00295FD3">
        <w:rPr>
          <w:rFonts w:ascii="Times New Roman" w:hAnsi="Times New Roman" w:cs="Times New Roman"/>
          <w:sz w:val="24"/>
          <w:szCs w:val="24"/>
        </w:rPr>
        <w:t xml:space="preserve">and </w:t>
      </w:r>
      <w:r w:rsidR="00E67C7A" w:rsidRPr="00295FD3">
        <w:rPr>
          <w:rFonts w:ascii="Times New Roman" w:hAnsi="Times New Roman" w:cs="Times New Roman"/>
          <w:sz w:val="24"/>
          <w:szCs w:val="24"/>
        </w:rPr>
        <w:t xml:space="preserve">social interactions online, but also to information seeking related to areas of interest they have developed. </w:t>
      </w:r>
      <w:r w:rsidR="00881D79" w:rsidRPr="00295FD3">
        <w:rPr>
          <w:rFonts w:ascii="Times New Roman" w:hAnsi="Times New Roman" w:cs="Times New Roman"/>
          <w:sz w:val="24"/>
          <w:szCs w:val="24"/>
        </w:rPr>
        <w:t>“</w:t>
      </w:r>
      <w:r w:rsidR="00E67C7A" w:rsidRPr="00295FD3">
        <w:rPr>
          <w:rFonts w:ascii="Times New Roman" w:hAnsi="Times New Roman" w:cs="Times New Roman"/>
          <w:sz w:val="24"/>
          <w:szCs w:val="24"/>
        </w:rPr>
        <w:t>Surfing the net</w:t>
      </w:r>
      <w:r w:rsidR="00881D79" w:rsidRPr="00295FD3">
        <w:rPr>
          <w:rFonts w:ascii="Times New Roman" w:hAnsi="Times New Roman" w:cs="Times New Roman"/>
          <w:sz w:val="24"/>
          <w:szCs w:val="24"/>
        </w:rPr>
        <w:t xml:space="preserve">”, watching videos, and </w:t>
      </w:r>
      <w:r w:rsidR="004E7E71" w:rsidRPr="00295FD3">
        <w:rPr>
          <w:rFonts w:ascii="Times New Roman" w:hAnsi="Times New Roman" w:cs="Times New Roman"/>
          <w:sz w:val="24"/>
          <w:szCs w:val="24"/>
        </w:rPr>
        <w:t>researching</w:t>
      </w:r>
      <w:r w:rsidR="00896847" w:rsidRPr="00295FD3">
        <w:rPr>
          <w:rFonts w:ascii="Times New Roman" w:hAnsi="Times New Roman" w:cs="Times New Roman"/>
          <w:sz w:val="24"/>
          <w:szCs w:val="24"/>
        </w:rPr>
        <w:t xml:space="preserve"> interests</w:t>
      </w:r>
      <w:r w:rsidR="00E67C7A" w:rsidRPr="00295FD3">
        <w:rPr>
          <w:rFonts w:ascii="Times New Roman" w:hAnsi="Times New Roman" w:cs="Times New Roman"/>
          <w:sz w:val="24"/>
          <w:szCs w:val="24"/>
        </w:rPr>
        <w:t xml:space="preserve"> </w:t>
      </w:r>
      <w:r w:rsidR="006E1EE0" w:rsidRPr="00295FD3">
        <w:rPr>
          <w:rFonts w:ascii="Times New Roman" w:hAnsi="Times New Roman" w:cs="Times New Roman"/>
          <w:sz w:val="24"/>
          <w:szCs w:val="24"/>
        </w:rPr>
        <w:t>have</w:t>
      </w:r>
      <w:r w:rsidR="00E67C7A" w:rsidRPr="00295FD3">
        <w:rPr>
          <w:rFonts w:ascii="Times New Roman" w:hAnsi="Times New Roman" w:cs="Times New Roman"/>
          <w:sz w:val="24"/>
          <w:szCs w:val="24"/>
        </w:rPr>
        <w:t xml:space="preserve"> become an important part of h</w:t>
      </w:r>
      <w:r w:rsidR="00986F86" w:rsidRPr="00295FD3">
        <w:rPr>
          <w:rFonts w:ascii="Times New Roman" w:hAnsi="Times New Roman" w:cs="Times New Roman"/>
          <w:sz w:val="24"/>
          <w:szCs w:val="24"/>
        </w:rPr>
        <w:t xml:space="preserve">ow adolescents spend their time and how they begin to identify themselves </w:t>
      </w:r>
      <w:r w:rsidR="00807319" w:rsidRPr="00295FD3">
        <w:rPr>
          <w:rFonts w:ascii="Times New Roman" w:hAnsi="Times New Roman" w:cs="Times New Roman"/>
          <w:sz w:val="24"/>
          <w:szCs w:val="24"/>
        </w:rPr>
        <w:t xml:space="preserve">embedded </w:t>
      </w:r>
      <w:r w:rsidR="00986F86" w:rsidRPr="00295FD3">
        <w:rPr>
          <w:rFonts w:ascii="Times New Roman" w:hAnsi="Times New Roman" w:cs="Times New Roman"/>
          <w:sz w:val="24"/>
          <w:szCs w:val="24"/>
        </w:rPr>
        <w:t>within part of a larger group or culture.</w:t>
      </w:r>
    </w:p>
    <w:p w14:paraId="728895EA" w14:textId="3FF41F9D" w:rsidR="003E06B3" w:rsidRPr="00295FD3" w:rsidRDefault="0045380E" w:rsidP="00731913">
      <w:pPr>
        <w:spacing w:line="480" w:lineRule="auto"/>
        <w:rPr>
          <w:rStyle w:val="normalchar1"/>
          <w:rFonts w:ascii="Times New Roman" w:hAnsi="Times New Roman" w:cs="Times New Roman"/>
          <w:sz w:val="24"/>
          <w:szCs w:val="24"/>
        </w:rPr>
      </w:pPr>
      <w:r w:rsidRPr="00295FD3">
        <w:rPr>
          <w:rFonts w:ascii="Times New Roman" w:hAnsi="Times New Roman" w:cs="Times New Roman"/>
          <w:sz w:val="24"/>
          <w:szCs w:val="24"/>
        </w:rPr>
        <w:tab/>
      </w:r>
      <w:r w:rsidR="00F92102" w:rsidRPr="00295FD3">
        <w:rPr>
          <w:rFonts w:ascii="Times New Roman" w:hAnsi="Times New Roman" w:cs="Times New Roman"/>
          <w:sz w:val="24"/>
          <w:szCs w:val="24"/>
        </w:rPr>
        <w:t xml:space="preserve">Adolescents also develop a desire for independence and control over their social world. </w:t>
      </w:r>
      <w:r w:rsidRPr="00295FD3">
        <w:rPr>
          <w:rFonts w:ascii="Times New Roman" w:hAnsi="Times New Roman" w:cs="Times New Roman"/>
          <w:sz w:val="24"/>
          <w:szCs w:val="24"/>
        </w:rPr>
        <w:t>Being able to decide when,</w:t>
      </w:r>
      <w:r w:rsidR="00F92102" w:rsidRPr="00295FD3">
        <w:rPr>
          <w:rFonts w:ascii="Times New Roman" w:hAnsi="Times New Roman" w:cs="Times New Roman"/>
          <w:sz w:val="24"/>
          <w:szCs w:val="24"/>
        </w:rPr>
        <w:t xml:space="preserve"> with whom</w:t>
      </w:r>
      <w:r w:rsidRPr="00295FD3">
        <w:rPr>
          <w:rFonts w:ascii="Times New Roman" w:hAnsi="Times New Roman" w:cs="Times New Roman"/>
          <w:sz w:val="24"/>
          <w:szCs w:val="24"/>
        </w:rPr>
        <w:t>, and how they interact</w:t>
      </w:r>
      <w:r w:rsidR="00F92102" w:rsidRPr="00295FD3">
        <w:rPr>
          <w:rFonts w:ascii="Times New Roman" w:hAnsi="Times New Roman" w:cs="Times New Roman"/>
          <w:sz w:val="24"/>
          <w:szCs w:val="24"/>
        </w:rPr>
        <w:t xml:space="preserve"> online</w:t>
      </w:r>
      <w:r w:rsidR="00AD35EC" w:rsidRPr="00295FD3">
        <w:rPr>
          <w:rFonts w:ascii="Times New Roman" w:hAnsi="Times New Roman" w:cs="Times New Roman"/>
          <w:sz w:val="24"/>
          <w:szCs w:val="24"/>
        </w:rPr>
        <w:t>,</w:t>
      </w:r>
      <w:r w:rsidR="00F92102" w:rsidRPr="00295FD3">
        <w:rPr>
          <w:rFonts w:ascii="Times New Roman" w:hAnsi="Times New Roman" w:cs="Times New Roman"/>
          <w:sz w:val="24"/>
          <w:szCs w:val="24"/>
        </w:rPr>
        <w:t xml:space="preserve"> fulfills this need (</w:t>
      </w:r>
      <w:proofErr w:type="spellStart"/>
      <w:r w:rsidR="00F92102" w:rsidRPr="00295FD3">
        <w:rPr>
          <w:rFonts w:ascii="Times New Roman" w:hAnsi="Times New Roman" w:cs="Times New Roman"/>
          <w:sz w:val="24"/>
          <w:szCs w:val="24"/>
        </w:rPr>
        <w:t>Subrahmanyam</w:t>
      </w:r>
      <w:proofErr w:type="spellEnd"/>
      <w:r w:rsidR="00F92102" w:rsidRPr="00295FD3">
        <w:rPr>
          <w:rFonts w:ascii="Times New Roman" w:hAnsi="Times New Roman" w:cs="Times New Roman"/>
          <w:sz w:val="24"/>
          <w:szCs w:val="24"/>
        </w:rPr>
        <w:t xml:space="preserve">, Greenfield, &amp; </w:t>
      </w:r>
      <w:proofErr w:type="spellStart"/>
      <w:r w:rsidR="00F92102" w:rsidRPr="00295FD3">
        <w:rPr>
          <w:rFonts w:ascii="Times New Roman" w:hAnsi="Times New Roman" w:cs="Times New Roman"/>
          <w:sz w:val="24"/>
          <w:szCs w:val="24"/>
        </w:rPr>
        <w:t>Tynes</w:t>
      </w:r>
      <w:proofErr w:type="spellEnd"/>
      <w:r w:rsidR="00F92102" w:rsidRPr="00295FD3">
        <w:rPr>
          <w:rFonts w:ascii="Times New Roman" w:hAnsi="Times New Roman" w:cs="Times New Roman"/>
          <w:sz w:val="24"/>
          <w:szCs w:val="24"/>
        </w:rPr>
        <w:t xml:space="preserve">, 2004). </w:t>
      </w:r>
      <w:r w:rsidRPr="00295FD3">
        <w:rPr>
          <w:rFonts w:ascii="Times New Roman" w:hAnsi="Times New Roman" w:cs="Times New Roman"/>
          <w:sz w:val="24"/>
          <w:szCs w:val="24"/>
        </w:rPr>
        <w:t xml:space="preserve">Ultimately, adolescent clients </w:t>
      </w:r>
      <w:r w:rsidR="00450AFB" w:rsidRPr="00295FD3">
        <w:rPr>
          <w:rFonts w:ascii="Times New Roman" w:hAnsi="Times New Roman" w:cs="Times New Roman"/>
          <w:sz w:val="24"/>
          <w:szCs w:val="24"/>
        </w:rPr>
        <w:t xml:space="preserve">value their peer group above most </w:t>
      </w:r>
      <w:r w:rsidR="00767F8E" w:rsidRPr="00295FD3">
        <w:rPr>
          <w:rFonts w:ascii="Times New Roman" w:hAnsi="Times New Roman" w:cs="Times New Roman"/>
          <w:sz w:val="24"/>
          <w:szCs w:val="24"/>
        </w:rPr>
        <w:t>everything else</w:t>
      </w:r>
      <w:r w:rsidR="00450AFB" w:rsidRPr="00295FD3">
        <w:rPr>
          <w:rFonts w:ascii="Times New Roman" w:hAnsi="Times New Roman" w:cs="Times New Roman"/>
          <w:sz w:val="24"/>
          <w:szCs w:val="24"/>
        </w:rPr>
        <w:t xml:space="preserve"> and will devote a great deal of time to these interactions. </w:t>
      </w:r>
      <w:r w:rsidR="004B6209" w:rsidRPr="00295FD3">
        <w:rPr>
          <w:rFonts w:ascii="Times New Roman" w:hAnsi="Times New Roman" w:cs="Times New Roman"/>
          <w:sz w:val="24"/>
          <w:szCs w:val="24"/>
        </w:rPr>
        <w:t xml:space="preserve">The </w:t>
      </w:r>
      <w:r w:rsidR="004B6209" w:rsidRPr="00295FD3">
        <w:rPr>
          <w:rFonts w:ascii="Times New Roman" w:hAnsi="Times New Roman" w:cs="Times New Roman"/>
          <w:sz w:val="24"/>
          <w:szCs w:val="24"/>
        </w:rPr>
        <w:lastRenderedPageBreak/>
        <w:t xml:space="preserve">sense of belonging they develop from these interactions perpetuates their desire to be “connected” online or through other </w:t>
      </w:r>
      <w:r w:rsidRPr="00295FD3">
        <w:rPr>
          <w:rFonts w:ascii="Times New Roman" w:hAnsi="Times New Roman" w:cs="Times New Roman"/>
          <w:sz w:val="24"/>
          <w:szCs w:val="24"/>
        </w:rPr>
        <w:t xml:space="preserve">digital means. </w:t>
      </w:r>
      <w:r w:rsidR="005F6743" w:rsidRPr="00295FD3">
        <w:rPr>
          <w:rFonts w:ascii="Times New Roman" w:hAnsi="Times New Roman" w:cs="Times New Roman"/>
          <w:sz w:val="24"/>
          <w:szCs w:val="24"/>
        </w:rPr>
        <w:t>Adolescents will go to great lengths to preserve friendships both on and off line.</w:t>
      </w:r>
    </w:p>
    <w:p w14:paraId="7CEC1642" w14:textId="77777777" w:rsidR="00801D44" w:rsidRPr="00295FD3" w:rsidRDefault="00801D44" w:rsidP="00B36BB5">
      <w:pPr>
        <w:pStyle w:val="Normal1"/>
        <w:spacing w:line="480" w:lineRule="auto"/>
        <w:rPr>
          <w:rStyle w:val="normalchar1"/>
          <w:rFonts w:ascii="Times New Roman" w:hAnsi="Times New Roman" w:cs="Times New Roman"/>
          <w:b/>
          <w:sz w:val="24"/>
          <w:szCs w:val="24"/>
        </w:rPr>
      </w:pPr>
      <w:r w:rsidRPr="00295FD3">
        <w:rPr>
          <w:rStyle w:val="normalchar1"/>
          <w:rFonts w:ascii="Times New Roman" w:hAnsi="Times New Roman" w:cs="Times New Roman"/>
          <w:b/>
          <w:sz w:val="24"/>
          <w:szCs w:val="24"/>
        </w:rPr>
        <w:t>Ethical and Risk Management</w:t>
      </w:r>
    </w:p>
    <w:p w14:paraId="081EE3AE" w14:textId="6CB337FF" w:rsidR="0020334D" w:rsidRPr="00295FD3" w:rsidRDefault="00FF684D" w:rsidP="00B36BB5">
      <w:pPr>
        <w:pStyle w:val="Normal1"/>
        <w:spacing w:line="480" w:lineRule="auto"/>
        <w:ind w:firstLine="720"/>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Increasingly, c</w:t>
      </w:r>
      <w:r w:rsidR="00F83BBC" w:rsidRPr="00295FD3">
        <w:rPr>
          <w:rStyle w:val="normalchar1"/>
          <w:rFonts w:ascii="Times New Roman" w:hAnsi="Times New Roman" w:cs="Times New Roman"/>
          <w:sz w:val="24"/>
          <w:szCs w:val="24"/>
        </w:rPr>
        <w:t xml:space="preserve">lients may expect counselors to communicate electronically regarding their treatment planning and/or appointments via email, chat, texting, or other social media avenue (Kaplan, Wade, </w:t>
      </w:r>
      <w:proofErr w:type="spellStart"/>
      <w:r w:rsidR="00F83BBC" w:rsidRPr="00295FD3">
        <w:rPr>
          <w:rStyle w:val="normalchar1"/>
          <w:rFonts w:ascii="Times New Roman" w:hAnsi="Times New Roman" w:cs="Times New Roman"/>
          <w:sz w:val="24"/>
          <w:szCs w:val="24"/>
        </w:rPr>
        <w:t>Conteh</w:t>
      </w:r>
      <w:proofErr w:type="spellEnd"/>
      <w:r w:rsidR="00F83BBC" w:rsidRPr="00295FD3">
        <w:rPr>
          <w:rStyle w:val="normalchar1"/>
          <w:rFonts w:ascii="Times New Roman" w:hAnsi="Times New Roman" w:cs="Times New Roman"/>
          <w:sz w:val="24"/>
          <w:szCs w:val="24"/>
        </w:rPr>
        <w:t>, &amp; Martz, 2011).</w:t>
      </w:r>
      <w:r w:rsidR="00830CBC" w:rsidRPr="00295FD3">
        <w:rPr>
          <w:rStyle w:val="normalchar1"/>
          <w:rFonts w:ascii="Times New Roman" w:hAnsi="Times New Roman" w:cs="Times New Roman"/>
          <w:sz w:val="24"/>
          <w:szCs w:val="24"/>
        </w:rPr>
        <w:t xml:space="preserve">  Counseling practitioners </w:t>
      </w:r>
      <w:r w:rsidRPr="00295FD3">
        <w:rPr>
          <w:rStyle w:val="normalchar1"/>
          <w:rFonts w:ascii="Times New Roman" w:hAnsi="Times New Roman" w:cs="Times New Roman"/>
          <w:sz w:val="24"/>
          <w:szCs w:val="24"/>
        </w:rPr>
        <w:t>may wish to respond to these client expectations, guided by</w:t>
      </w:r>
      <w:r w:rsidR="00830CBC" w:rsidRPr="00295FD3">
        <w:rPr>
          <w:rStyle w:val="normalchar1"/>
          <w:rFonts w:ascii="Times New Roman" w:hAnsi="Times New Roman" w:cs="Times New Roman"/>
          <w:sz w:val="24"/>
          <w:szCs w:val="24"/>
        </w:rPr>
        <w:t xml:space="preserve"> ethical standards </w:t>
      </w:r>
      <w:r w:rsidRPr="00295FD3">
        <w:rPr>
          <w:rStyle w:val="normalchar1"/>
          <w:rFonts w:ascii="Times New Roman" w:hAnsi="Times New Roman" w:cs="Times New Roman"/>
          <w:sz w:val="24"/>
          <w:szCs w:val="24"/>
        </w:rPr>
        <w:t xml:space="preserve">of conduct </w:t>
      </w:r>
      <w:r w:rsidR="00830CBC" w:rsidRPr="00295FD3">
        <w:rPr>
          <w:rStyle w:val="normalchar1"/>
          <w:rFonts w:ascii="Times New Roman" w:hAnsi="Times New Roman" w:cs="Times New Roman"/>
          <w:sz w:val="24"/>
          <w:szCs w:val="24"/>
        </w:rPr>
        <w:t>to define professional care (Mitchell &amp; Murphy, 2003).</w:t>
      </w:r>
      <w:r w:rsidR="006E6D1E" w:rsidRPr="00295FD3">
        <w:rPr>
          <w:rStyle w:val="normalchar1"/>
          <w:rFonts w:ascii="Times New Roman" w:hAnsi="Times New Roman" w:cs="Times New Roman"/>
          <w:sz w:val="24"/>
          <w:szCs w:val="24"/>
        </w:rPr>
        <w:t xml:space="preserve">  </w:t>
      </w:r>
      <w:r w:rsidRPr="00295FD3">
        <w:rPr>
          <w:rStyle w:val="normalchar1"/>
          <w:rFonts w:ascii="Times New Roman" w:hAnsi="Times New Roman" w:cs="Times New Roman"/>
          <w:sz w:val="24"/>
          <w:szCs w:val="24"/>
        </w:rPr>
        <w:t xml:space="preserve">Practitioner choice of electronic communication may be described during the informed consent process, and issues regarding client value of electronic communication may be discussed during this dialogue.  One growing concern involves the issue of confidentiality when communicating through electronic means.  </w:t>
      </w:r>
      <w:r w:rsidR="006E6D1E" w:rsidRPr="00295FD3">
        <w:rPr>
          <w:rStyle w:val="normalchar1"/>
          <w:rFonts w:ascii="Times New Roman" w:hAnsi="Times New Roman" w:cs="Times New Roman"/>
          <w:sz w:val="24"/>
          <w:szCs w:val="24"/>
        </w:rPr>
        <w:t>Confidentiality can be increased through the use of encryption software, though there is never a guarantee (Pollock, 2006).</w:t>
      </w:r>
      <w:r w:rsidR="00D208B6" w:rsidRPr="00295FD3">
        <w:rPr>
          <w:rStyle w:val="normalchar1"/>
          <w:rFonts w:ascii="Times New Roman" w:hAnsi="Times New Roman" w:cs="Times New Roman"/>
          <w:sz w:val="24"/>
          <w:szCs w:val="24"/>
        </w:rPr>
        <w:t xml:space="preserve">  Counselors run the risk of sending e-mail to the wrong individual</w:t>
      </w:r>
      <w:r w:rsidR="000A4CB0" w:rsidRPr="00295FD3">
        <w:rPr>
          <w:rStyle w:val="normalchar1"/>
          <w:rFonts w:ascii="Times New Roman" w:hAnsi="Times New Roman" w:cs="Times New Roman"/>
          <w:sz w:val="24"/>
          <w:szCs w:val="24"/>
        </w:rPr>
        <w:t>,</w:t>
      </w:r>
      <w:r w:rsidR="00D208B6" w:rsidRPr="00295FD3">
        <w:rPr>
          <w:rStyle w:val="normalchar1"/>
          <w:rFonts w:ascii="Times New Roman" w:hAnsi="Times New Roman" w:cs="Times New Roman"/>
          <w:sz w:val="24"/>
          <w:szCs w:val="24"/>
        </w:rPr>
        <w:t xml:space="preserve"> or </w:t>
      </w:r>
      <w:r w:rsidR="000A4CB0" w:rsidRPr="00295FD3">
        <w:rPr>
          <w:rStyle w:val="normalchar1"/>
          <w:rFonts w:ascii="Times New Roman" w:hAnsi="Times New Roman" w:cs="Times New Roman"/>
          <w:sz w:val="24"/>
          <w:szCs w:val="24"/>
        </w:rPr>
        <w:t xml:space="preserve">having a client </w:t>
      </w:r>
      <w:r w:rsidR="00D208B6" w:rsidRPr="00295FD3">
        <w:rPr>
          <w:rStyle w:val="normalchar1"/>
          <w:rFonts w:ascii="Times New Roman" w:hAnsi="Times New Roman" w:cs="Times New Roman"/>
          <w:sz w:val="24"/>
          <w:szCs w:val="24"/>
        </w:rPr>
        <w:t>voice mail overheard (Wheeler &amp; Bertram, 2008).</w:t>
      </w:r>
      <w:r w:rsidR="008D5EB6" w:rsidRPr="00295FD3">
        <w:rPr>
          <w:rStyle w:val="normalchar1"/>
          <w:rFonts w:ascii="Times New Roman" w:hAnsi="Times New Roman" w:cs="Times New Roman"/>
          <w:sz w:val="24"/>
          <w:szCs w:val="24"/>
        </w:rPr>
        <w:t xml:space="preserve">  Ohio currently regulates electronic communications from counselors, solely within the state of Ohio (Kaplan, Wade, </w:t>
      </w:r>
      <w:proofErr w:type="spellStart"/>
      <w:r w:rsidR="008D5EB6" w:rsidRPr="00295FD3">
        <w:rPr>
          <w:rStyle w:val="normalchar1"/>
          <w:rFonts w:ascii="Times New Roman" w:hAnsi="Times New Roman" w:cs="Times New Roman"/>
          <w:sz w:val="24"/>
          <w:szCs w:val="24"/>
        </w:rPr>
        <w:t>Conteh</w:t>
      </w:r>
      <w:proofErr w:type="spellEnd"/>
      <w:r w:rsidR="008D5EB6" w:rsidRPr="00295FD3">
        <w:rPr>
          <w:rStyle w:val="normalchar1"/>
          <w:rFonts w:ascii="Times New Roman" w:hAnsi="Times New Roman" w:cs="Times New Roman"/>
          <w:sz w:val="24"/>
          <w:szCs w:val="24"/>
        </w:rPr>
        <w:t>, &amp; Martz, 2011).  It may be beneficial for counselors to review state regulations regarding electronic communications if they are used within individual practices.</w:t>
      </w:r>
      <w:r w:rsidR="0020334D" w:rsidRPr="00295FD3">
        <w:rPr>
          <w:rStyle w:val="normalchar1"/>
          <w:rFonts w:ascii="Times New Roman" w:hAnsi="Times New Roman" w:cs="Times New Roman"/>
          <w:sz w:val="24"/>
          <w:szCs w:val="24"/>
        </w:rPr>
        <w:t xml:space="preserve">  One area that is </w:t>
      </w:r>
      <w:r w:rsidR="000A4CB0" w:rsidRPr="00295FD3">
        <w:rPr>
          <w:rStyle w:val="normalchar1"/>
          <w:rFonts w:ascii="Times New Roman" w:hAnsi="Times New Roman" w:cs="Times New Roman"/>
          <w:sz w:val="24"/>
          <w:szCs w:val="24"/>
        </w:rPr>
        <w:t xml:space="preserve">currently </w:t>
      </w:r>
      <w:r w:rsidR="0020334D" w:rsidRPr="00295FD3">
        <w:rPr>
          <w:rStyle w:val="normalchar1"/>
          <w:rFonts w:ascii="Times New Roman" w:hAnsi="Times New Roman" w:cs="Times New Roman"/>
          <w:sz w:val="24"/>
          <w:szCs w:val="24"/>
        </w:rPr>
        <w:t>not state-specific includes HIPAA.</w:t>
      </w:r>
    </w:p>
    <w:p w14:paraId="24114DE0" w14:textId="59E9A318" w:rsidR="0020334D" w:rsidRPr="00295FD3" w:rsidRDefault="0020334D" w:rsidP="00B36BB5">
      <w:pPr>
        <w:pStyle w:val="Normal1"/>
        <w:spacing w:line="480" w:lineRule="auto"/>
        <w:ind w:firstLine="720"/>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HIPAA (Health Insurance Portability and Account</w:t>
      </w:r>
      <w:r w:rsidR="000A4CB0" w:rsidRPr="00295FD3">
        <w:rPr>
          <w:rStyle w:val="normalchar1"/>
          <w:rFonts w:ascii="Times New Roman" w:hAnsi="Times New Roman" w:cs="Times New Roman"/>
          <w:sz w:val="24"/>
          <w:szCs w:val="24"/>
        </w:rPr>
        <w:t>ability Act of 1996) involves</w:t>
      </w:r>
      <w:r w:rsidRPr="00295FD3">
        <w:rPr>
          <w:rStyle w:val="normalchar1"/>
          <w:rFonts w:ascii="Times New Roman" w:hAnsi="Times New Roman" w:cs="Times New Roman"/>
          <w:sz w:val="24"/>
          <w:szCs w:val="24"/>
        </w:rPr>
        <w:t xml:space="preserve"> counselors and medical employees from every state.  HIPAA states that contact with a client should not contain information from private sessions, diagnoses, or treatment planning and information (Kaplan, Wade, </w:t>
      </w:r>
      <w:proofErr w:type="spellStart"/>
      <w:r w:rsidRPr="00295FD3">
        <w:rPr>
          <w:rStyle w:val="normalchar1"/>
          <w:rFonts w:ascii="Times New Roman" w:hAnsi="Times New Roman" w:cs="Times New Roman"/>
          <w:sz w:val="24"/>
          <w:szCs w:val="24"/>
        </w:rPr>
        <w:t>Conteh</w:t>
      </w:r>
      <w:proofErr w:type="spellEnd"/>
      <w:r w:rsidRPr="00295FD3">
        <w:rPr>
          <w:rStyle w:val="normalchar1"/>
          <w:rFonts w:ascii="Times New Roman" w:hAnsi="Times New Roman" w:cs="Times New Roman"/>
          <w:sz w:val="24"/>
          <w:szCs w:val="24"/>
        </w:rPr>
        <w:t xml:space="preserve">, &amp; Martz, 2011).  A written disclosure will permit clients to authorize information sent through social media or other technological communication methods; </w:t>
      </w:r>
      <w:r w:rsidRPr="00295FD3">
        <w:rPr>
          <w:rStyle w:val="normalchar1"/>
          <w:rFonts w:ascii="Times New Roman" w:hAnsi="Times New Roman" w:cs="Times New Roman"/>
          <w:sz w:val="24"/>
          <w:szCs w:val="24"/>
        </w:rPr>
        <w:lastRenderedPageBreak/>
        <w:t>however, when working with adolescents and individuals under t</w:t>
      </w:r>
      <w:r w:rsidR="00AD1797" w:rsidRPr="00295FD3">
        <w:rPr>
          <w:rStyle w:val="normalchar1"/>
          <w:rFonts w:ascii="Times New Roman" w:hAnsi="Times New Roman" w:cs="Times New Roman"/>
          <w:sz w:val="24"/>
          <w:szCs w:val="24"/>
        </w:rPr>
        <w:t>he age of 18, this population</w:t>
      </w:r>
      <w:r w:rsidRPr="00295FD3">
        <w:rPr>
          <w:rStyle w:val="normalchar1"/>
          <w:rFonts w:ascii="Times New Roman" w:hAnsi="Times New Roman" w:cs="Times New Roman"/>
          <w:sz w:val="24"/>
          <w:szCs w:val="24"/>
        </w:rPr>
        <w:t xml:space="preserve"> </w:t>
      </w:r>
      <w:r w:rsidR="00AD1797" w:rsidRPr="00295FD3">
        <w:rPr>
          <w:rStyle w:val="normalchar1"/>
          <w:rFonts w:ascii="Times New Roman" w:hAnsi="Times New Roman" w:cs="Times New Roman"/>
          <w:sz w:val="24"/>
          <w:szCs w:val="24"/>
        </w:rPr>
        <w:t>is not able to provide consent</w:t>
      </w:r>
      <w:r w:rsidRPr="00295FD3">
        <w:rPr>
          <w:rStyle w:val="normalchar1"/>
          <w:rFonts w:ascii="Times New Roman" w:hAnsi="Times New Roman" w:cs="Times New Roman"/>
          <w:sz w:val="24"/>
          <w:szCs w:val="24"/>
        </w:rPr>
        <w:t>.</w:t>
      </w:r>
      <w:r w:rsidR="00EB3652" w:rsidRPr="00295FD3">
        <w:rPr>
          <w:rStyle w:val="normalchar1"/>
          <w:rFonts w:ascii="Times New Roman" w:hAnsi="Times New Roman" w:cs="Times New Roman"/>
          <w:sz w:val="24"/>
          <w:szCs w:val="24"/>
        </w:rPr>
        <w:t xml:space="preserve">  </w:t>
      </w:r>
      <w:r w:rsidR="000A4CB0" w:rsidRPr="00295FD3">
        <w:rPr>
          <w:rStyle w:val="normalchar1"/>
          <w:rFonts w:ascii="Times New Roman" w:hAnsi="Times New Roman" w:cs="Times New Roman"/>
          <w:sz w:val="24"/>
          <w:szCs w:val="24"/>
        </w:rPr>
        <w:t xml:space="preserve">This younger population is of interest as they may be unaware of the impact a digital footprint may have on their future.  Creating specific guidelines for a young adult with the assistance of a parent or guardian may be helpful when working to choose communication processes with this population.  </w:t>
      </w:r>
      <w:r w:rsidR="00EB3652" w:rsidRPr="00295FD3">
        <w:rPr>
          <w:rStyle w:val="normalchar1"/>
          <w:rFonts w:ascii="Times New Roman" w:hAnsi="Times New Roman" w:cs="Times New Roman"/>
          <w:sz w:val="24"/>
          <w:szCs w:val="24"/>
        </w:rPr>
        <w:t>A</w:t>
      </w:r>
      <w:r w:rsidR="000A4CB0" w:rsidRPr="00295FD3">
        <w:rPr>
          <w:rStyle w:val="normalchar1"/>
          <w:rFonts w:ascii="Times New Roman" w:hAnsi="Times New Roman" w:cs="Times New Roman"/>
          <w:sz w:val="24"/>
          <w:szCs w:val="24"/>
        </w:rPr>
        <w:t>n additional</w:t>
      </w:r>
      <w:r w:rsidR="00EB3652" w:rsidRPr="00295FD3">
        <w:rPr>
          <w:rStyle w:val="normalchar1"/>
          <w:rFonts w:ascii="Times New Roman" w:hAnsi="Times New Roman" w:cs="Times New Roman"/>
          <w:sz w:val="24"/>
          <w:szCs w:val="24"/>
        </w:rPr>
        <w:t xml:space="preserve"> suggestion for practice involves layering the informed consent process with specific information related to digital native practices.</w:t>
      </w:r>
    </w:p>
    <w:p w14:paraId="46E53EAD" w14:textId="77777777" w:rsidR="00EB3652" w:rsidRPr="00295FD3" w:rsidRDefault="00EB3652" w:rsidP="00B36BB5">
      <w:pPr>
        <w:pStyle w:val="Normal1"/>
        <w:spacing w:line="480" w:lineRule="auto"/>
        <w:ind w:firstLine="720"/>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 xml:space="preserve">One such topic that may prove beneficial to add to the informed consent process involves the discussion of texting, emails, chatting, or accepting friend requests through Facebook or other social media sites.  In addition, if a counseling practitioner values incorporating the use of text messaging for clients, agreeing on response time is crucial to maintain rapport.  For example, many counselors may worry that if a younger client sends a text, the counselor must be readily available to respond (Kaplan, Wade, </w:t>
      </w:r>
      <w:proofErr w:type="spellStart"/>
      <w:r w:rsidRPr="00295FD3">
        <w:rPr>
          <w:rStyle w:val="normalchar1"/>
          <w:rFonts w:ascii="Times New Roman" w:hAnsi="Times New Roman" w:cs="Times New Roman"/>
          <w:sz w:val="24"/>
          <w:szCs w:val="24"/>
        </w:rPr>
        <w:t>Conteh</w:t>
      </w:r>
      <w:proofErr w:type="spellEnd"/>
      <w:r w:rsidRPr="00295FD3">
        <w:rPr>
          <w:rStyle w:val="normalchar1"/>
          <w:rFonts w:ascii="Times New Roman" w:hAnsi="Times New Roman" w:cs="Times New Roman"/>
          <w:sz w:val="24"/>
          <w:szCs w:val="24"/>
        </w:rPr>
        <w:t>, &amp; Martz, 2011).  Having an open conversation regarding response time, posting options, and choice to not friend clients on Facebook should all be held prior to developing a counseling relationship.  This may decrease relational strain further into the process.</w:t>
      </w:r>
      <w:r w:rsidR="00A539A0" w:rsidRPr="00295FD3">
        <w:rPr>
          <w:rStyle w:val="normalchar1"/>
          <w:rFonts w:ascii="Times New Roman" w:hAnsi="Times New Roman" w:cs="Times New Roman"/>
          <w:sz w:val="24"/>
          <w:szCs w:val="24"/>
        </w:rPr>
        <w:t xml:space="preserve">  In addition, these types of conversations may create boundaries and reduce problems associated with dual relationships.</w:t>
      </w:r>
    </w:p>
    <w:p w14:paraId="63A24471" w14:textId="77777777" w:rsidR="00F83BBC" w:rsidRPr="00295FD3" w:rsidRDefault="00242654" w:rsidP="003E06B3">
      <w:pPr>
        <w:pStyle w:val="Normal1"/>
        <w:spacing w:line="480" w:lineRule="auto"/>
        <w:ind w:firstLine="720"/>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 xml:space="preserve">Many private practice organizations may have specific rules and regulations regarding social media sites, even for professional use.  </w:t>
      </w:r>
      <w:proofErr w:type="spellStart"/>
      <w:r w:rsidR="00A539A0" w:rsidRPr="00295FD3">
        <w:rPr>
          <w:rStyle w:val="normalchar1"/>
          <w:rFonts w:ascii="Times New Roman" w:hAnsi="Times New Roman" w:cs="Times New Roman"/>
          <w:sz w:val="24"/>
          <w:szCs w:val="24"/>
        </w:rPr>
        <w:t>Kolmes</w:t>
      </w:r>
      <w:proofErr w:type="spellEnd"/>
      <w:r w:rsidR="00A539A0" w:rsidRPr="00295FD3">
        <w:rPr>
          <w:rStyle w:val="normalchar1"/>
          <w:rFonts w:ascii="Times New Roman" w:hAnsi="Times New Roman" w:cs="Times New Roman"/>
          <w:sz w:val="24"/>
          <w:szCs w:val="24"/>
        </w:rPr>
        <w:t xml:space="preserve"> (2009) recommends that if a counselor develops a professional identity social media site, they should state this to the client.</w:t>
      </w:r>
      <w:r w:rsidRPr="00295FD3">
        <w:rPr>
          <w:rStyle w:val="normalchar1"/>
          <w:rFonts w:ascii="Times New Roman" w:hAnsi="Times New Roman" w:cs="Times New Roman"/>
          <w:sz w:val="24"/>
          <w:szCs w:val="24"/>
        </w:rPr>
        <w:t xml:space="preserve">  Maintaining a professional Facebook, Twitter, or other account may assist a counselor in outlining appropriate boundaries (Kaplan, Wade, </w:t>
      </w:r>
      <w:proofErr w:type="spellStart"/>
      <w:r w:rsidRPr="00295FD3">
        <w:rPr>
          <w:rStyle w:val="normalchar1"/>
          <w:rFonts w:ascii="Times New Roman" w:hAnsi="Times New Roman" w:cs="Times New Roman"/>
          <w:sz w:val="24"/>
          <w:szCs w:val="24"/>
        </w:rPr>
        <w:t>Conteh</w:t>
      </w:r>
      <w:proofErr w:type="spellEnd"/>
      <w:r w:rsidRPr="00295FD3">
        <w:rPr>
          <w:rStyle w:val="normalchar1"/>
          <w:rFonts w:ascii="Times New Roman" w:hAnsi="Times New Roman" w:cs="Times New Roman"/>
          <w:sz w:val="24"/>
          <w:szCs w:val="24"/>
        </w:rPr>
        <w:t>, &amp; Martz, 2011).  Privacy settings on these sites can allow filtering of information and an ability to block personal sites from others.</w:t>
      </w:r>
      <w:r w:rsidR="00CB27A5" w:rsidRPr="00295FD3">
        <w:rPr>
          <w:rStyle w:val="normalchar1"/>
          <w:rFonts w:ascii="Times New Roman" w:hAnsi="Times New Roman" w:cs="Times New Roman"/>
          <w:sz w:val="24"/>
          <w:szCs w:val="24"/>
        </w:rPr>
        <w:t xml:space="preserve">  </w:t>
      </w:r>
      <w:r w:rsidR="00CB27A5" w:rsidRPr="00295FD3">
        <w:rPr>
          <w:rStyle w:val="normalchar1"/>
          <w:rFonts w:ascii="Times New Roman" w:hAnsi="Times New Roman" w:cs="Times New Roman"/>
          <w:sz w:val="24"/>
          <w:szCs w:val="24"/>
        </w:rPr>
        <w:lastRenderedPageBreak/>
        <w:t xml:space="preserve">Deciding whether to utilize these types of social communication avenues is a professional decision that is affected by both state and organizational regulations, as well </w:t>
      </w:r>
      <w:r w:rsidR="00C01238" w:rsidRPr="00295FD3">
        <w:rPr>
          <w:rStyle w:val="normalchar1"/>
          <w:rFonts w:ascii="Times New Roman" w:hAnsi="Times New Roman" w:cs="Times New Roman"/>
          <w:sz w:val="24"/>
          <w:szCs w:val="24"/>
        </w:rPr>
        <w:t>as a personal choice and set of beliefs.</w:t>
      </w:r>
    </w:p>
    <w:p w14:paraId="63289BD5" w14:textId="77777777" w:rsidR="00801D44" w:rsidRPr="00295FD3" w:rsidRDefault="00801D44" w:rsidP="00B36BB5">
      <w:pPr>
        <w:pStyle w:val="Normal1"/>
        <w:spacing w:line="480" w:lineRule="auto"/>
        <w:rPr>
          <w:rStyle w:val="normalchar1"/>
          <w:rFonts w:ascii="Times New Roman" w:hAnsi="Times New Roman" w:cs="Times New Roman"/>
          <w:b/>
          <w:sz w:val="24"/>
          <w:szCs w:val="24"/>
        </w:rPr>
      </w:pPr>
      <w:r w:rsidRPr="00295FD3">
        <w:rPr>
          <w:rStyle w:val="normalchar1"/>
          <w:rFonts w:ascii="Times New Roman" w:hAnsi="Times New Roman" w:cs="Times New Roman"/>
          <w:b/>
          <w:sz w:val="24"/>
          <w:szCs w:val="24"/>
        </w:rPr>
        <w:t>Techniques</w:t>
      </w:r>
    </w:p>
    <w:p w14:paraId="111EC5A5" w14:textId="486FE184" w:rsidR="00B93EDE" w:rsidRPr="00295FD3" w:rsidRDefault="0021145C" w:rsidP="00B36BB5">
      <w:pPr>
        <w:pStyle w:val="Normal1"/>
        <w:spacing w:line="480" w:lineRule="auto"/>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b/>
        <w:t>Understanding the impact of information overload on teenagers is an important aspect of counseling (Palfrey &amp; Gasser, 2008).  Behavioral science has shown that the more options presented, the greater the chance the individual will feel unable to make a decision at all (Palfrey &amp; Gasser, 2008).</w:t>
      </w:r>
      <w:r w:rsidR="00F4285B" w:rsidRPr="00295FD3">
        <w:rPr>
          <w:rStyle w:val="normalchar1"/>
          <w:rFonts w:ascii="Times New Roman" w:hAnsi="Times New Roman" w:cs="Times New Roman"/>
          <w:sz w:val="24"/>
          <w:szCs w:val="24"/>
        </w:rPr>
        <w:t xml:space="preserve"> </w:t>
      </w:r>
      <w:r w:rsidR="00450AFB" w:rsidRPr="00295FD3">
        <w:rPr>
          <w:rStyle w:val="normalchar1"/>
          <w:rFonts w:ascii="Times New Roman" w:hAnsi="Times New Roman" w:cs="Times New Roman"/>
          <w:sz w:val="24"/>
          <w:szCs w:val="24"/>
        </w:rPr>
        <w:t>Counselors can help clients learn how to navigate and critically examine the overwhelming amount of information directed toward them via the internet and social media</w:t>
      </w:r>
      <w:r w:rsidR="003A20D8" w:rsidRPr="00295FD3">
        <w:rPr>
          <w:rStyle w:val="normalchar1"/>
          <w:rFonts w:ascii="Times New Roman" w:hAnsi="Times New Roman" w:cs="Times New Roman"/>
          <w:sz w:val="24"/>
          <w:szCs w:val="24"/>
        </w:rPr>
        <w:t>—an intervention</w:t>
      </w:r>
      <w:r w:rsidR="00CF3B1D" w:rsidRPr="00295FD3">
        <w:rPr>
          <w:rStyle w:val="normalchar1"/>
          <w:rFonts w:ascii="Times New Roman" w:hAnsi="Times New Roman" w:cs="Times New Roman"/>
          <w:sz w:val="24"/>
          <w:szCs w:val="24"/>
        </w:rPr>
        <w:t xml:space="preserve"> that is often neglected</w:t>
      </w:r>
      <w:r w:rsidR="00450AFB" w:rsidRPr="00295FD3">
        <w:rPr>
          <w:rStyle w:val="normalchar1"/>
          <w:rFonts w:ascii="Times New Roman" w:hAnsi="Times New Roman" w:cs="Times New Roman"/>
          <w:sz w:val="24"/>
          <w:szCs w:val="24"/>
        </w:rPr>
        <w:t xml:space="preserve"> (</w:t>
      </w:r>
      <w:proofErr w:type="spellStart"/>
      <w:r w:rsidR="00450AFB" w:rsidRPr="00295FD3">
        <w:rPr>
          <w:rStyle w:val="normalchar1"/>
          <w:rFonts w:ascii="Times New Roman" w:hAnsi="Times New Roman" w:cs="Times New Roman"/>
          <w:sz w:val="24"/>
          <w:szCs w:val="24"/>
        </w:rPr>
        <w:t>Giedd</w:t>
      </w:r>
      <w:proofErr w:type="spellEnd"/>
      <w:r w:rsidR="00450AFB" w:rsidRPr="00295FD3">
        <w:rPr>
          <w:rStyle w:val="normalchar1"/>
          <w:rFonts w:ascii="Times New Roman" w:hAnsi="Times New Roman" w:cs="Times New Roman"/>
          <w:sz w:val="24"/>
          <w:szCs w:val="24"/>
        </w:rPr>
        <w:t>, 2012).</w:t>
      </w:r>
      <w:r w:rsidR="00CF3B1D" w:rsidRPr="00295FD3">
        <w:rPr>
          <w:rStyle w:val="normalchar1"/>
          <w:rFonts w:ascii="Times New Roman" w:hAnsi="Times New Roman" w:cs="Times New Roman"/>
          <w:sz w:val="24"/>
          <w:szCs w:val="24"/>
        </w:rPr>
        <w:t xml:space="preserve"> Adolescents </w:t>
      </w:r>
      <w:proofErr w:type="gramStart"/>
      <w:r w:rsidR="00CF3B1D" w:rsidRPr="00295FD3">
        <w:rPr>
          <w:rStyle w:val="normalchar1"/>
          <w:rFonts w:ascii="Times New Roman" w:hAnsi="Times New Roman" w:cs="Times New Roman"/>
          <w:sz w:val="24"/>
          <w:szCs w:val="24"/>
        </w:rPr>
        <w:t>may need</w:t>
      </w:r>
      <w:proofErr w:type="gramEnd"/>
      <w:r w:rsidR="00CF3B1D" w:rsidRPr="00295FD3">
        <w:rPr>
          <w:rStyle w:val="normalchar1"/>
          <w:rFonts w:ascii="Times New Roman" w:hAnsi="Times New Roman" w:cs="Times New Roman"/>
          <w:sz w:val="24"/>
          <w:szCs w:val="24"/>
        </w:rPr>
        <w:t xml:space="preserve"> help understanding</w:t>
      </w:r>
      <w:r w:rsidR="00AC676A" w:rsidRPr="00295FD3">
        <w:rPr>
          <w:rStyle w:val="normalchar1"/>
          <w:rFonts w:ascii="Times New Roman" w:hAnsi="Times New Roman" w:cs="Times New Roman"/>
          <w:sz w:val="24"/>
          <w:szCs w:val="24"/>
        </w:rPr>
        <w:t xml:space="preserve"> the complexity of the internet and</w:t>
      </w:r>
      <w:r w:rsidR="00CF3B1D" w:rsidRPr="00295FD3">
        <w:rPr>
          <w:rStyle w:val="normalchar1"/>
          <w:rFonts w:ascii="Times New Roman" w:hAnsi="Times New Roman" w:cs="Times New Roman"/>
          <w:sz w:val="24"/>
          <w:szCs w:val="24"/>
        </w:rPr>
        <w:t xml:space="preserve"> counselors may need to be involved in helping them understand potentially harmful or negative consequences of interactions on the internet (Yan, 2006).</w:t>
      </w:r>
      <w:r w:rsidR="000A4CB0" w:rsidRPr="00295FD3">
        <w:rPr>
          <w:rStyle w:val="normalchar1"/>
          <w:rFonts w:ascii="Times New Roman" w:hAnsi="Times New Roman" w:cs="Times New Roman"/>
          <w:sz w:val="24"/>
          <w:szCs w:val="24"/>
        </w:rPr>
        <w:t xml:space="preserve">  Initiating conversations regarding privacy, future impact, and empathy regarding social media sites may be an initial step in assisting younger clients to think more thoroughly regarding the messages and photographs they choose to post.  Discussing the impact of impulsivity and creating strategies for de-escalating negative emotions may provide alternative methods for coping with reactive posting on social media websites.</w:t>
      </w:r>
    </w:p>
    <w:p w14:paraId="1E87C4BC" w14:textId="4889C79D" w:rsidR="00F4285B" w:rsidRPr="00295FD3" w:rsidRDefault="00CF3B1D" w:rsidP="00B36BB5">
      <w:pPr>
        <w:pStyle w:val="Normal1"/>
        <w:spacing w:line="480" w:lineRule="auto"/>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b/>
      </w:r>
      <w:r w:rsidR="00782FD0" w:rsidRPr="00295FD3">
        <w:rPr>
          <w:rFonts w:ascii="Times New Roman" w:hAnsi="Times New Roman" w:cs="Times New Roman"/>
          <w:sz w:val="24"/>
        </w:rPr>
        <w:t>Other</w:t>
      </w:r>
      <w:r w:rsidR="00562C95" w:rsidRPr="00295FD3">
        <w:rPr>
          <w:rFonts w:ascii="Times New Roman" w:hAnsi="Times New Roman" w:cs="Times New Roman"/>
          <w:sz w:val="24"/>
        </w:rPr>
        <w:t xml:space="preserve"> counseling consideration</w:t>
      </w:r>
      <w:r w:rsidR="00782FD0" w:rsidRPr="00295FD3">
        <w:rPr>
          <w:rFonts w:ascii="Times New Roman" w:hAnsi="Times New Roman" w:cs="Times New Roman"/>
          <w:sz w:val="24"/>
        </w:rPr>
        <w:t>s include</w:t>
      </w:r>
      <w:r w:rsidR="00450AFB" w:rsidRPr="00295FD3">
        <w:rPr>
          <w:rFonts w:ascii="Times New Roman" w:hAnsi="Times New Roman" w:cs="Times New Roman"/>
          <w:sz w:val="24"/>
        </w:rPr>
        <w:t xml:space="preserve"> the difficulty teens have in gauging the intentions of others through their devices (</w:t>
      </w:r>
      <w:proofErr w:type="spellStart"/>
      <w:r w:rsidR="00450AFB" w:rsidRPr="00295FD3">
        <w:rPr>
          <w:rFonts w:ascii="Times New Roman" w:hAnsi="Times New Roman" w:cs="Times New Roman"/>
          <w:sz w:val="24"/>
        </w:rPr>
        <w:t>Giedd</w:t>
      </w:r>
      <w:proofErr w:type="spellEnd"/>
      <w:r w:rsidR="00450AFB" w:rsidRPr="00295FD3">
        <w:rPr>
          <w:rFonts w:ascii="Times New Roman" w:hAnsi="Times New Roman" w:cs="Times New Roman"/>
          <w:sz w:val="24"/>
        </w:rPr>
        <w:t>, 2012).</w:t>
      </w:r>
      <w:r w:rsidR="00B93EDE" w:rsidRPr="00295FD3">
        <w:rPr>
          <w:rStyle w:val="normalchar1"/>
          <w:rFonts w:ascii="Times New Roman" w:hAnsi="Times New Roman" w:cs="Times New Roman"/>
          <w:sz w:val="24"/>
          <w:szCs w:val="24"/>
        </w:rPr>
        <w:t xml:space="preserve"> Online safety is </w:t>
      </w:r>
      <w:r w:rsidR="00562C95" w:rsidRPr="00295FD3">
        <w:rPr>
          <w:rStyle w:val="normalchar1"/>
          <w:rFonts w:ascii="Times New Roman" w:hAnsi="Times New Roman" w:cs="Times New Roman"/>
          <w:sz w:val="24"/>
          <w:szCs w:val="24"/>
        </w:rPr>
        <w:t xml:space="preserve">an </w:t>
      </w:r>
      <w:r w:rsidR="00B93EDE" w:rsidRPr="00295FD3">
        <w:rPr>
          <w:rStyle w:val="normalchar1"/>
          <w:rFonts w:ascii="Times New Roman" w:hAnsi="Times New Roman" w:cs="Times New Roman"/>
          <w:sz w:val="24"/>
          <w:szCs w:val="24"/>
        </w:rPr>
        <w:t>area</w:t>
      </w:r>
      <w:r w:rsidR="00F4285B" w:rsidRPr="00295FD3">
        <w:rPr>
          <w:rStyle w:val="normalchar1"/>
          <w:rFonts w:ascii="Times New Roman" w:hAnsi="Times New Roman" w:cs="Times New Roman"/>
          <w:sz w:val="24"/>
          <w:szCs w:val="24"/>
        </w:rPr>
        <w:t xml:space="preserve"> practitioners </w:t>
      </w:r>
      <w:r w:rsidR="00B93EDE" w:rsidRPr="00295FD3">
        <w:rPr>
          <w:rStyle w:val="normalchar1"/>
          <w:rFonts w:ascii="Times New Roman" w:hAnsi="Times New Roman" w:cs="Times New Roman"/>
          <w:sz w:val="24"/>
          <w:szCs w:val="24"/>
        </w:rPr>
        <w:t xml:space="preserve">need </w:t>
      </w:r>
      <w:r w:rsidR="00F4285B" w:rsidRPr="00295FD3">
        <w:rPr>
          <w:rStyle w:val="normalchar1"/>
          <w:rFonts w:ascii="Times New Roman" w:hAnsi="Times New Roman" w:cs="Times New Roman"/>
          <w:sz w:val="24"/>
          <w:szCs w:val="24"/>
        </w:rPr>
        <w:t>to consider</w:t>
      </w:r>
      <w:r w:rsidR="00562C95" w:rsidRPr="00295FD3">
        <w:rPr>
          <w:rStyle w:val="normalchar1"/>
          <w:rFonts w:ascii="Times New Roman" w:hAnsi="Times New Roman" w:cs="Times New Roman"/>
          <w:sz w:val="24"/>
          <w:szCs w:val="24"/>
        </w:rPr>
        <w:t xml:space="preserve"> when working with this population</w:t>
      </w:r>
      <w:r w:rsidR="00F4285B" w:rsidRPr="00295FD3">
        <w:rPr>
          <w:rStyle w:val="normalchar1"/>
          <w:rFonts w:ascii="Times New Roman" w:hAnsi="Times New Roman" w:cs="Times New Roman"/>
          <w:sz w:val="24"/>
          <w:szCs w:val="24"/>
        </w:rPr>
        <w:t xml:space="preserve">. </w:t>
      </w:r>
      <w:r w:rsidR="00B93EDE" w:rsidRPr="00295FD3">
        <w:rPr>
          <w:rStyle w:val="normalchar1"/>
          <w:rFonts w:ascii="Times New Roman" w:hAnsi="Times New Roman" w:cs="Times New Roman"/>
          <w:sz w:val="24"/>
          <w:szCs w:val="24"/>
        </w:rPr>
        <w:t>Adolescents may not consider posting pictures or personal information on the internet as potentially risky behavior. They may have a false sense of security</w:t>
      </w:r>
      <w:r w:rsidR="00782FD0" w:rsidRPr="00295FD3">
        <w:rPr>
          <w:rStyle w:val="normalchar1"/>
          <w:rFonts w:ascii="Times New Roman" w:hAnsi="Times New Roman" w:cs="Times New Roman"/>
          <w:sz w:val="24"/>
          <w:szCs w:val="24"/>
        </w:rPr>
        <w:t>,</w:t>
      </w:r>
      <w:r w:rsidR="00B93EDE" w:rsidRPr="00295FD3">
        <w:rPr>
          <w:rStyle w:val="normalchar1"/>
          <w:rFonts w:ascii="Times New Roman" w:hAnsi="Times New Roman" w:cs="Times New Roman"/>
          <w:sz w:val="24"/>
          <w:szCs w:val="24"/>
        </w:rPr>
        <w:t xml:space="preserve"> believing the privacy controls on social media sites keep others from accessing their information</w:t>
      </w:r>
      <w:r w:rsidR="0059760E" w:rsidRPr="00295FD3">
        <w:rPr>
          <w:rStyle w:val="normalchar1"/>
          <w:rFonts w:ascii="Times New Roman" w:hAnsi="Times New Roman" w:cs="Times New Roman"/>
          <w:sz w:val="24"/>
          <w:szCs w:val="24"/>
        </w:rPr>
        <w:t xml:space="preserve"> (Barrett, 2006)</w:t>
      </w:r>
      <w:r w:rsidR="00562C95" w:rsidRPr="00295FD3">
        <w:rPr>
          <w:rStyle w:val="normalchar1"/>
          <w:rFonts w:ascii="Times New Roman" w:hAnsi="Times New Roman" w:cs="Times New Roman"/>
          <w:sz w:val="24"/>
          <w:szCs w:val="24"/>
        </w:rPr>
        <w:t>.  Y</w:t>
      </w:r>
      <w:r w:rsidR="00B93EDE" w:rsidRPr="00295FD3">
        <w:rPr>
          <w:rStyle w:val="normalchar1"/>
          <w:rFonts w:ascii="Times New Roman" w:hAnsi="Times New Roman" w:cs="Times New Roman"/>
          <w:sz w:val="24"/>
          <w:szCs w:val="24"/>
        </w:rPr>
        <w:t xml:space="preserve">oung people sometimes misunderstand how </w:t>
      </w:r>
      <w:r w:rsidR="00B93EDE" w:rsidRPr="00295FD3">
        <w:rPr>
          <w:rStyle w:val="normalchar1"/>
          <w:rFonts w:ascii="Times New Roman" w:hAnsi="Times New Roman" w:cs="Times New Roman"/>
          <w:sz w:val="24"/>
          <w:szCs w:val="24"/>
        </w:rPr>
        <w:lastRenderedPageBreak/>
        <w:t>privacy settings are controlled and assume they are automatically set, whereas many sites require users to set these parameters themselves.</w:t>
      </w:r>
      <w:r w:rsidR="00807319" w:rsidRPr="00295FD3">
        <w:rPr>
          <w:rStyle w:val="normalchar1"/>
          <w:rFonts w:ascii="Times New Roman" w:hAnsi="Times New Roman" w:cs="Times New Roman"/>
          <w:sz w:val="24"/>
          <w:szCs w:val="24"/>
        </w:rPr>
        <w:t xml:space="preserve"> In a study by Livingstone (2008), a large proportion of teens were unable to manage or change their privacy settings when asked.</w:t>
      </w:r>
      <w:r w:rsidR="00782FD0" w:rsidRPr="00295FD3">
        <w:rPr>
          <w:rStyle w:val="normalchar1"/>
          <w:rFonts w:ascii="Times New Roman" w:hAnsi="Times New Roman" w:cs="Times New Roman"/>
          <w:sz w:val="24"/>
          <w:szCs w:val="24"/>
        </w:rPr>
        <w:t xml:space="preserve">  </w:t>
      </w:r>
      <w:r w:rsidR="002605DF" w:rsidRPr="00295FD3">
        <w:rPr>
          <w:rStyle w:val="normalchar1"/>
          <w:rFonts w:ascii="Times New Roman" w:hAnsi="Times New Roman" w:cs="Times New Roman"/>
          <w:sz w:val="24"/>
          <w:szCs w:val="24"/>
        </w:rPr>
        <w:t>Young adults may assume each person on a social media website is an authentic and genuine “friend;” however, raising the possibility of adults impersonating teenagers in an effort to engage in sexual, risky, or other unhealthy behaviors may cause teenagers to be more careful in their online interactions and acceptance of unknown “friends” through requests.</w:t>
      </w:r>
    </w:p>
    <w:p w14:paraId="7980F471" w14:textId="30373001" w:rsidR="00F4285B" w:rsidRPr="00295FD3" w:rsidRDefault="00F4285B" w:rsidP="00B36BB5">
      <w:pPr>
        <w:pStyle w:val="Normal1"/>
        <w:spacing w:line="480" w:lineRule="auto"/>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b/>
      </w:r>
      <w:r w:rsidR="009214A2" w:rsidRPr="00295FD3">
        <w:rPr>
          <w:rStyle w:val="normalchar1"/>
          <w:rFonts w:ascii="Times New Roman" w:hAnsi="Times New Roman" w:cs="Times New Roman"/>
          <w:sz w:val="24"/>
          <w:szCs w:val="24"/>
        </w:rPr>
        <w:t>Counselors can also play a role in informing clients of the long-term effects of what they choose to post online. L</w:t>
      </w:r>
      <w:r w:rsidRPr="00295FD3">
        <w:rPr>
          <w:rStyle w:val="normalchar1"/>
          <w:rFonts w:ascii="Times New Roman" w:hAnsi="Times New Roman" w:cs="Times New Roman"/>
          <w:sz w:val="24"/>
          <w:szCs w:val="24"/>
        </w:rPr>
        <w:t>eavi</w:t>
      </w:r>
      <w:r w:rsidR="008D761C" w:rsidRPr="00295FD3">
        <w:rPr>
          <w:rStyle w:val="normalchar1"/>
          <w:rFonts w:ascii="Times New Roman" w:hAnsi="Times New Roman" w:cs="Times New Roman"/>
          <w:sz w:val="24"/>
          <w:szCs w:val="24"/>
        </w:rPr>
        <w:t xml:space="preserve">ng a digital footprint </w:t>
      </w:r>
      <w:r w:rsidR="009214A2" w:rsidRPr="00295FD3">
        <w:rPr>
          <w:rStyle w:val="normalchar1"/>
          <w:rFonts w:ascii="Times New Roman" w:hAnsi="Times New Roman" w:cs="Times New Roman"/>
          <w:sz w:val="24"/>
          <w:szCs w:val="24"/>
        </w:rPr>
        <w:t>will remain for all time</w:t>
      </w:r>
      <w:r w:rsidR="008D761C" w:rsidRPr="00295FD3">
        <w:rPr>
          <w:rStyle w:val="normalchar1"/>
          <w:rFonts w:ascii="Times New Roman" w:hAnsi="Times New Roman" w:cs="Times New Roman"/>
          <w:sz w:val="24"/>
          <w:szCs w:val="24"/>
        </w:rPr>
        <w:t xml:space="preserve"> and</w:t>
      </w:r>
      <w:r w:rsidR="009214A2" w:rsidRPr="00295FD3">
        <w:rPr>
          <w:rStyle w:val="normalchar1"/>
          <w:rFonts w:ascii="Times New Roman" w:hAnsi="Times New Roman" w:cs="Times New Roman"/>
          <w:sz w:val="24"/>
          <w:szCs w:val="24"/>
        </w:rPr>
        <w:t xml:space="preserve"> may not be something an adolescent considers. Information or photos that are shared are almost impossible to remove once they have been uploaded to the internet</w:t>
      </w:r>
      <w:r w:rsidR="008D761C" w:rsidRPr="00295FD3">
        <w:rPr>
          <w:rStyle w:val="normalchar1"/>
          <w:rFonts w:ascii="Times New Roman" w:hAnsi="Times New Roman" w:cs="Times New Roman"/>
          <w:sz w:val="24"/>
          <w:szCs w:val="24"/>
        </w:rPr>
        <w:t xml:space="preserve"> (Barrett, 2006)</w:t>
      </w:r>
      <w:r w:rsidR="009214A2" w:rsidRPr="00295FD3">
        <w:rPr>
          <w:rStyle w:val="normalchar1"/>
          <w:rFonts w:ascii="Times New Roman" w:hAnsi="Times New Roman" w:cs="Times New Roman"/>
          <w:sz w:val="24"/>
          <w:szCs w:val="24"/>
        </w:rPr>
        <w:t>.</w:t>
      </w:r>
      <w:r w:rsidR="00562C95" w:rsidRPr="00295FD3">
        <w:rPr>
          <w:rStyle w:val="normalchar1"/>
          <w:rFonts w:ascii="Times New Roman" w:hAnsi="Times New Roman" w:cs="Times New Roman"/>
          <w:sz w:val="24"/>
          <w:szCs w:val="24"/>
        </w:rPr>
        <w:t xml:space="preserve">  This digital footprint could result in lifelong negative consequences.</w:t>
      </w:r>
      <w:r w:rsidR="00CD0108" w:rsidRPr="00295FD3">
        <w:rPr>
          <w:rStyle w:val="normalchar1"/>
          <w:rFonts w:ascii="Times New Roman" w:hAnsi="Times New Roman" w:cs="Times New Roman"/>
          <w:sz w:val="24"/>
          <w:szCs w:val="24"/>
        </w:rPr>
        <w:t xml:space="preserve">  Particularly in a school counseling setting, classroom guidance may be an appropriate time to discuss the potential impact of a digital footprint, as well as to assist students in discovering some of the benefits technology can offer.</w:t>
      </w:r>
    </w:p>
    <w:p w14:paraId="68BBA3C8" w14:textId="169E96EF" w:rsidR="002605DF" w:rsidRPr="00295FD3" w:rsidRDefault="009779F8" w:rsidP="00536C5E">
      <w:pPr>
        <w:pStyle w:val="Normal1"/>
        <w:spacing w:line="480" w:lineRule="auto"/>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b/>
      </w:r>
      <w:r w:rsidR="00CD0108" w:rsidRPr="00295FD3">
        <w:rPr>
          <w:rStyle w:val="normalchar1"/>
          <w:rFonts w:ascii="Times New Roman" w:hAnsi="Times New Roman" w:cs="Times New Roman"/>
          <w:sz w:val="24"/>
          <w:szCs w:val="24"/>
        </w:rPr>
        <w:t>U</w:t>
      </w:r>
      <w:r w:rsidR="009A389E" w:rsidRPr="00295FD3">
        <w:rPr>
          <w:rStyle w:val="normalchar1"/>
          <w:rFonts w:ascii="Times New Roman" w:hAnsi="Times New Roman" w:cs="Times New Roman"/>
          <w:sz w:val="24"/>
          <w:szCs w:val="24"/>
        </w:rPr>
        <w:t xml:space="preserve">sing the internet for the multitude of </w:t>
      </w:r>
      <w:r w:rsidRPr="00295FD3">
        <w:rPr>
          <w:rStyle w:val="normalchar1"/>
          <w:rFonts w:ascii="Times New Roman" w:hAnsi="Times New Roman" w:cs="Times New Roman"/>
          <w:sz w:val="24"/>
          <w:szCs w:val="24"/>
        </w:rPr>
        <w:t xml:space="preserve">benefits it offers is a unique technique for teenage clients.  </w:t>
      </w:r>
      <w:r w:rsidR="008D761C" w:rsidRPr="00295FD3">
        <w:rPr>
          <w:rStyle w:val="normalchar1"/>
          <w:rFonts w:ascii="Times New Roman" w:hAnsi="Times New Roman" w:cs="Times New Roman"/>
          <w:sz w:val="24"/>
          <w:szCs w:val="24"/>
        </w:rPr>
        <w:t xml:space="preserve">Asking teenagers what subjects they feel more comfortable posting rather than speaking about and the anonymity the internet affords can provide a counselor with valuable insight into their client’s current state. In addition, </w:t>
      </w:r>
      <w:proofErr w:type="spellStart"/>
      <w:r w:rsidRPr="00295FD3">
        <w:rPr>
          <w:rStyle w:val="normalchar1"/>
          <w:rFonts w:ascii="Times New Roman" w:hAnsi="Times New Roman" w:cs="Times New Roman"/>
          <w:sz w:val="24"/>
          <w:szCs w:val="24"/>
        </w:rPr>
        <w:t>Cybersupporting</w:t>
      </w:r>
      <w:proofErr w:type="spellEnd"/>
      <w:r w:rsidRPr="00295FD3">
        <w:rPr>
          <w:rStyle w:val="normalchar1"/>
          <w:rFonts w:ascii="Times New Roman" w:hAnsi="Times New Roman" w:cs="Times New Roman"/>
          <w:sz w:val="24"/>
          <w:szCs w:val="24"/>
        </w:rPr>
        <w:t xml:space="preserve"> campaigns, such as the It Gets Better Project, compile videos and information targeting relevant issues in appealing ways (Goldman, 2012).  Counselors can seek out information and websites which use </w:t>
      </w:r>
      <w:proofErr w:type="spellStart"/>
      <w:r w:rsidRPr="00295FD3">
        <w:rPr>
          <w:rStyle w:val="normalchar1"/>
          <w:rFonts w:ascii="Times New Roman" w:hAnsi="Times New Roman" w:cs="Times New Roman"/>
          <w:sz w:val="24"/>
          <w:szCs w:val="24"/>
        </w:rPr>
        <w:t>cybersupporting</w:t>
      </w:r>
      <w:proofErr w:type="spellEnd"/>
      <w:r w:rsidRPr="00295FD3">
        <w:rPr>
          <w:rStyle w:val="normalchar1"/>
          <w:rFonts w:ascii="Times New Roman" w:hAnsi="Times New Roman" w:cs="Times New Roman"/>
          <w:sz w:val="24"/>
          <w:szCs w:val="24"/>
        </w:rPr>
        <w:t xml:space="preserve"> messages to assist clients in ingesting healthy and healing messages.  </w:t>
      </w:r>
      <w:r w:rsidR="00CD0108" w:rsidRPr="00295FD3">
        <w:rPr>
          <w:rStyle w:val="normalchar1"/>
          <w:rFonts w:ascii="Times New Roman" w:hAnsi="Times New Roman" w:cs="Times New Roman"/>
          <w:sz w:val="24"/>
          <w:szCs w:val="24"/>
        </w:rPr>
        <w:t xml:space="preserve">Additionally, school-based creations of YouTube videos, positive school social media website pages, or Twitter feeds for students (regulated by administration), can demonstrate the positive impact teenagers can have on social </w:t>
      </w:r>
      <w:r w:rsidR="00CD0108" w:rsidRPr="00295FD3">
        <w:rPr>
          <w:rStyle w:val="normalchar1"/>
          <w:rFonts w:ascii="Times New Roman" w:hAnsi="Times New Roman" w:cs="Times New Roman"/>
          <w:sz w:val="24"/>
          <w:szCs w:val="24"/>
        </w:rPr>
        <w:lastRenderedPageBreak/>
        <w:t xml:space="preserve">media on a nationwide level.  </w:t>
      </w:r>
      <w:r w:rsidRPr="00295FD3">
        <w:rPr>
          <w:rStyle w:val="normalchar1"/>
          <w:rFonts w:ascii="Times New Roman" w:hAnsi="Times New Roman" w:cs="Times New Roman"/>
          <w:sz w:val="24"/>
          <w:szCs w:val="24"/>
        </w:rPr>
        <w:t xml:space="preserve">With second-by-second availability, positive messages are at the fingertips of the Digital Native population.  </w:t>
      </w:r>
      <w:r w:rsidR="00536C5E" w:rsidRPr="00295FD3">
        <w:rPr>
          <w:rStyle w:val="normalchar1"/>
          <w:rFonts w:ascii="Times New Roman" w:hAnsi="Times New Roman" w:cs="Times New Roman"/>
          <w:sz w:val="24"/>
          <w:szCs w:val="24"/>
        </w:rPr>
        <w:t xml:space="preserve">For clients who wish to express themselves through creative methods, a counseling assignment of creating a video that demonstrates meaning for them may be appropriate.  </w:t>
      </w:r>
      <w:r w:rsidRPr="00295FD3">
        <w:rPr>
          <w:rStyle w:val="normalchar1"/>
          <w:rFonts w:ascii="Times New Roman" w:hAnsi="Times New Roman" w:cs="Times New Roman"/>
          <w:sz w:val="24"/>
          <w:szCs w:val="24"/>
        </w:rPr>
        <w:t xml:space="preserve">Educating clients on how to recognize positive online messages and how to utilize resources in times of trouble is an effective lifelong strategy, on their terms.  </w:t>
      </w:r>
    </w:p>
    <w:p w14:paraId="5D1101ED" w14:textId="49A15437" w:rsidR="00536C5E" w:rsidRPr="00295FD3" w:rsidRDefault="00536C5E" w:rsidP="00536C5E">
      <w:pPr>
        <w:pStyle w:val="Normal1"/>
        <w:spacing w:line="480" w:lineRule="auto"/>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ab/>
        <w:t xml:space="preserve">Finally, for counselor educators working with future practitioners, technology should be incorporated into current learning.  Future counselors may benefit from having a working knowledge of some of the more popular social media sites, as well as the terminology associated with their usage.  Discussing ethical implications of technology, possible interventions and strategies utilizing technology, and the growing importance of technology in client lives are all important aspects to consider when </w:t>
      </w:r>
      <w:r w:rsidR="00714589" w:rsidRPr="00295FD3">
        <w:rPr>
          <w:rStyle w:val="normalchar1"/>
          <w:rFonts w:ascii="Times New Roman" w:hAnsi="Times New Roman" w:cs="Times New Roman"/>
          <w:sz w:val="24"/>
          <w:szCs w:val="24"/>
        </w:rPr>
        <w:t xml:space="preserve">assisting future practitioners.  </w:t>
      </w:r>
    </w:p>
    <w:p w14:paraId="0919A14D" w14:textId="77777777" w:rsidR="00801D44" w:rsidRPr="00295FD3" w:rsidRDefault="00801D44" w:rsidP="00B36BB5">
      <w:pPr>
        <w:pStyle w:val="Normal1"/>
        <w:spacing w:line="480" w:lineRule="auto"/>
        <w:ind w:firstLine="720"/>
        <w:jc w:val="center"/>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Discussion</w:t>
      </w:r>
    </w:p>
    <w:p w14:paraId="374DB415" w14:textId="5821DE21" w:rsidR="0021145C" w:rsidRPr="00295FD3" w:rsidRDefault="0021145C" w:rsidP="0021145C">
      <w:pPr>
        <w:pStyle w:val="Normal1"/>
        <w:spacing w:line="480" w:lineRule="auto"/>
        <w:ind w:firstLine="720"/>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t>For counseling pr</w:t>
      </w:r>
      <w:r w:rsidR="0035486C" w:rsidRPr="00295FD3">
        <w:rPr>
          <w:rStyle w:val="normalchar1"/>
          <w:rFonts w:ascii="Times New Roman" w:hAnsi="Times New Roman" w:cs="Times New Roman"/>
          <w:sz w:val="24"/>
          <w:szCs w:val="24"/>
        </w:rPr>
        <w:t>actitioners, educating members of the profession</w:t>
      </w:r>
      <w:r w:rsidRPr="00295FD3">
        <w:rPr>
          <w:rStyle w:val="normalchar1"/>
          <w:rFonts w:ascii="Times New Roman" w:hAnsi="Times New Roman" w:cs="Times New Roman"/>
          <w:sz w:val="24"/>
          <w:szCs w:val="24"/>
        </w:rPr>
        <w:t xml:space="preserve"> on the Digital Native culture, as well as both the positive and negative impacts of social media, is imperative to providing informed practice.  Assisting developing adolescents with the concerning areas of technology may assist them in successfully navigating technology.</w:t>
      </w:r>
      <w:r w:rsidR="00F32BEE" w:rsidRPr="00295FD3">
        <w:rPr>
          <w:rStyle w:val="normalchar1"/>
          <w:rFonts w:ascii="Times New Roman" w:hAnsi="Times New Roman" w:cs="Times New Roman"/>
          <w:sz w:val="24"/>
          <w:szCs w:val="24"/>
        </w:rPr>
        <w:t xml:space="preserve"> This includes discussions of interactions online, understanding privacy settings, and the </w:t>
      </w:r>
      <w:r w:rsidR="00807319" w:rsidRPr="00295FD3">
        <w:rPr>
          <w:rStyle w:val="normalchar1"/>
          <w:rFonts w:ascii="Times New Roman" w:hAnsi="Times New Roman" w:cs="Times New Roman"/>
          <w:sz w:val="24"/>
          <w:szCs w:val="24"/>
        </w:rPr>
        <w:t>long-term</w:t>
      </w:r>
      <w:r w:rsidR="00F32BEE" w:rsidRPr="00295FD3">
        <w:rPr>
          <w:rStyle w:val="normalchar1"/>
          <w:rFonts w:ascii="Times New Roman" w:hAnsi="Times New Roman" w:cs="Times New Roman"/>
          <w:sz w:val="24"/>
          <w:szCs w:val="24"/>
        </w:rPr>
        <w:t xml:space="preserve"> consequences of unflattering material posted online for the rest of the world to see.</w:t>
      </w:r>
      <w:r w:rsidR="0035486C" w:rsidRPr="00295FD3">
        <w:rPr>
          <w:rStyle w:val="normalchar1"/>
          <w:rFonts w:ascii="Times New Roman" w:hAnsi="Times New Roman" w:cs="Times New Roman"/>
          <w:sz w:val="24"/>
          <w:szCs w:val="24"/>
        </w:rPr>
        <w:t xml:space="preserve">  Recognizing the Digital Native group will soon outnumber those citizens born prior to the advent of technology—“Digital Immigrants,” is a key aspect in creating counseling interventions that serve this growing population’s needs (Palfrey &amp; Gasser, 2008).</w:t>
      </w:r>
    </w:p>
    <w:p w14:paraId="3B024A71" w14:textId="77777777" w:rsidR="003E06B3" w:rsidRPr="00295FD3" w:rsidRDefault="003E06B3" w:rsidP="00B36BB5">
      <w:pPr>
        <w:pStyle w:val="Normal1"/>
        <w:spacing w:line="480" w:lineRule="auto"/>
        <w:ind w:firstLine="720"/>
        <w:jc w:val="center"/>
        <w:rPr>
          <w:rStyle w:val="normalchar1"/>
          <w:rFonts w:ascii="Times New Roman" w:hAnsi="Times New Roman" w:cs="Times New Roman"/>
          <w:sz w:val="24"/>
          <w:szCs w:val="24"/>
        </w:rPr>
      </w:pPr>
    </w:p>
    <w:p w14:paraId="0F9CB7AE" w14:textId="77777777" w:rsidR="0035486C" w:rsidRPr="00295FD3" w:rsidRDefault="0035486C" w:rsidP="0067010C">
      <w:pPr>
        <w:pStyle w:val="Normal1"/>
        <w:spacing w:line="480" w:lineRule="auto"/>
        <w:rPr>
          <w:rStyle w:val="normalchar1"/>
          <w:rFonts w:ascii="Times New Roman" w:hAnsi="Times New Roman" w:cs="Times New Roman"/>
          <w:sz w:val="24"/>
          <w:szCs w:val="24"/>
        </w:rPr>
      </w:pPr>
    </w:p>
    <w:p w14:paraId="1CCE169D" w14:textId="77777777" w:rsidR="00801D44" w:rsidRPr="00295FD3" w:rsidRDefault="00801D44" w:rsidP="00B36BB5">
      <w:pPr>
        <w:pStyle w:val="Normal1"/>
        <w:spacing w:line="480" w:lineRule="auto"/>
        <w:ind w:firstLine="720"/>
        <w:jc w:val="center"/>
        <w:rPr>
          <w:rStyle w:val="normalchar1"/>
          <w:rFonts w:ascii="Times New Roman" w:hAnsi="Times New Roman" w:cs="Times New Roman"/>
          <w:sz w:val="24"/>
          <w:szCs w:val="24"/>
        </w:rPr>
      </w:pPr>
      <w:r w:rsidRPr="00295FD3">
        <w:rPr>
          <w:rStyle w:val="normalchar1"/>
          <w:rFonts w:ascii="Times New Roman" w:hAnsi="Times New Roman" w:cs="Times New Roman"/>
          <w:sz w:val="24"/>
          <w:szCs w:val="24"/>
        </w:rPr>
        <w:lastRenderedPageBreak/>
        <w:t>References</w:t>
      </w:r>
    </w:p>
    <w:p w14:paraId="2C6D09C9" w14:textId="6E1D340A" w:rsidR="0059760E" w:rsidRPr="00295FD3" w:rsidRDefault="0059760E" w:rsidP="0059760E">
      <w:pPr>
        <w:pStyle w:val="Normal1"/>
        <w:spacing w:line="480" w:lineRule="auto"/>
        <w:ind w:left="720" w:hanging="720"/>
        <w:rPr>
          <w:rFonts w:ascii="Times New Roman" w:eastAsia="Times New Roman" w:hAnsi="Times New Roman" w:cs="Times New Roman"/>
          <w:sz w:val="24"/>
        </w:rPr>
      </w:pPr>
      <w:r w:rsidRPr="00295FD3">
        <w:rPr>
          <w:rFonts w:ascii="Times New Roman" w:eastAsia="Times New Roman" w:hAnsi="Times New Roman" w:cs="Times New Roman"/>
          <w:sz w:val="24"/>
        </w:rPr>
        <w:t xml:space="preserve">Barrett, J. (2006). Social networking: A new tech tool and a new security concern for teens and schools. </w:t>
      </w:r>
      <w:proofErr w:type="spellStart"/>
      <w:r w:rsidRPr="00295FD3">
        <w:rPr>
          <w:rFonts w:ascii="Times New Roman" w:eastAsia="Times New Roman" w:hAnsi="Times New Roman" w:cs="Times New Roman"/>
          <w:i/>
          <w:sz w:val="24"/>
        </w:rPr>
        <w:t>MultiMedia</w:t>
      </w:r>
      <w:proofErr w:type="spellEnd"/>
      <w:r w:rsidRPr="00295FD3">
        <w:rPr>
          <w:rFonts w:ascii="Times New Roman" w:eastAsia="Times New Roman" w:hAnsi="Times New Roman" w:cs="Times New Roman"/>
          <w:i/>
          <w:sz w:val="24"/>
        </w:rPr>
        <w:t xml:space="preserve"> &amp; Internet @ Schools, 13</w:t>
      </w:r>
      <w:r w:rsidRPr="00295FD3">
        <w:rPr>
          <w:rFonts w:ascii="Times New Roman" w:eastAsia="Times New Roman" w:hAnsi="Times New Roman" w:cs="Times New Roman"/>
          <w:sz w:val="24"/>
        </w:rPr>
        <w:t>, 8-11.</w:t>
      </w:r>
    </w:p>
    <w:p w14:paraId="29464939" w14:textId="77777777" w:rsidR="00E87277" w:rsidRPr="00295FD3" w:rsidRDefault="00E87277" w:rsidP="00B36BB5">
      <w:pPr>
        <w:pStyle w:val="Normal1"/>
        <w:spacing w:line="480" w:lineRule="auto"/>
        <w:rPr>
          <w:rFonts w:ascii="Times New Roman" w:eastAsia="Times New Roman" w:hAnsi="Times New Roman" w:cs="Times New Roman"/>
          <w:i/>
          <w:sz w:val="24"/>
        </w:rPr>
      </w:pPr>
      <w:r w:rsidRPr="00295FD3">
        <w:rPr>
          <w:rFonts w:ascii="Times New Roman" w:eastAsia="Times New Roman" w:hAnsi="Times New Roman" w:cs="Times New Roman"/>
          <w:sz w:val="24"/>
        </w:rPr>
        <w:t xml:space="preserve">Goldman, C. (2012). </w:t>
      </w:r>
      <w:r w:rsidRPr="00295FD3">
        <w:rPr>
          <w:rFonts w:ascii="Times New Roman" w:eastAsia="Times New Roman" w:hAnsi="Times New Roman" w:cs="Times New Roman"/>
          <w:i/>
          <w:sz w:val="24"/>
        </w:rPr>
        <w:t>Bullied: What every parent, teacher and kid needs to know about ending</w:t>
      </w:r>
    </w:p>
    <w:p w14:paraId="0873CE6D" w14:textId="77777777" w:rsidR="00E87277" w:rsidRPr="00295FD3" w:rsidRDefault="00E87277"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i/>
          <w:sz w:val="24"/>
        </w:rPr>
        <w:tab/>
      </w:r>
      <w:proofErr w:type="gramStart"/>
      <w:r w:rsidRPr="00295FD3">
        <w:rPr>
          <w:rFonts w:ascii="Times New Roman" w:eastAsia="Times New Roman" w:hAnsi="Times New Roman" w:cs="Times New Roman"/>
          <w:i/>
          <w:sz w:val="24"/>
        </w:rPr>
        <w:t>the</w:t>
      </w:r>
      <w:proofErr w:type="gramEnd"/>
      <w:r w:rsidRPr="00295FD3">
        <w:rPr>
          <w:rFonts w:ascii="Times New Roman" w:eastAsia="Times New Roman" w:hAnsi="Times New Roman" w:cs="Times New Roman"/>
          <w:i/>
          <w:sz w:val="24"/>
        </w:rPr>
        <w:t xml:space="preserve"> cycle of fear.</w:t>
      </w:r>
      <w:r w:rsidRPr="00295FD3">
        <w:rPr>
          <w:rFonts w:ascii="Times New Roman" w:eastAsia="Times New Roman" w:hAnsi="Times New Roman" w:cs="Times New Roman"/>
          <w:sz w:val="24"/>
        </w:rPr>
        <w:t xml:space="preserve"> New York, NY: Harper One.</w:t>
      </w:r>
    </w:p>
    <w:p w14:paraId="5DC2E058" w14:textId="77777777" w:rsidR="004D400A" w:rsidRPr="00295FD3" w:rsidRDefault="004D400A" w:rsidP="00B36BB5">
      <w:pPr>
        <w:pStyle w:val="Normal1"/>
        <w:spacing w:line="480" w:lineRule="auto"/>
        <w:rPr>
          <w:rFonts w:ascii="Times New Roman" w:hAnsi="Times New Roman" w:cs="Times New Roman"/>
          <w:sz w:val="24"/>
        </w:rPr>
      </w:pPr>
      <w:proofErr w:type="gramStart"/>
      <w:r w:rsidRPr="00295FD3">
        <w:rPr>
          <w:rFonts w:ascii="Times New Roman" w:eastAsia="Times New Roman" w:hAnsi="Times New Roman" w:cs="Times New Roman"/>
          <w:sz w:val="24"/>
        </w:rPr>
        <w:t>Hall-</w:t>
      </w:r>
      <w:proofErr w:type="spellStart"/>
      <w:r w:rsidRPr="00295FD3">
        <w:rPr>
          <w:rFonts w:ascii="Times New Roman" w:eastAsia="Times New Roman" w:hAnsi="Times New Roman" w:cs="Times New Roman"/>
          <w:sz w:val="24"/>
        </w:rPr>
        <w:t>Lande</w:t>
      </w:r>
      <w:proofErr w:type="spellEnd"/>
      <w:r w:rsidRPr="00295FD3">
        <w:rPr>
          <w:rFonts w:ascii="Times New Roman" w:eastAsia="Times New Roman" w:hAnsi="Times New Roman" w:cs="Times New Roman"/>
          <w:sz w:val="24"/>
        </w:rPr>
        <w:t xml:space="preserve">, J. A., Eisenberg, M. E., Christenson, S. L., &amp; </w:t>
      </w:r>
      <w:proofErr w:type="spellStart"/>
      <w:r w:rsidRPr="00295FD3">
        <w:rPr>
          <w:rFonts w:ascii="Times New Roman" w:eastAsia="Times New Roman" w:hAnsi="Times New Roman" w:cs="Times New Roman"/>
          <w:sz w:val="24"/>
        </w:rPr>
        <w:t>Neumark-Sztainer</w:t>
      </w:r>
      <w:proofErr w:type="spellEnd"/>
      <w:r w:rsidRPr="00295FD3">
        <w:rPr>
          <w:rFonts w:ascii="Times New Roman" w:eastAsia="Times New Roman" w:hAnsi="Times New Roman" w:cs="Times New Roman"/>
          <w:sz w:val="24"/>
        </w:rPr>
        <w:t>, D. (2007).</w:t>
      </w:r>
      <w:proofErr w:type="gramEnd"/>
      <w:r w:rsidRPr="00295FD3">
        <w:rPr>
          <w:rFonts w:ascii="Times New Roman" w:eastAsia="Times New Roman" w:hAnsi="Times New Roman" w:cs="Times New Roman"/>
          <w:sz w:val="24"/>
        </w:rPr>
        <w:t xml:space="preserve"> Social</w:t>
      </w:r>
    </w:p>
    <w:p w14:paraId="18258B61" w14:textId="77777777" w:rsidR="004D400A" w:rsidRPr="00295FD3" w:rsidRDefault="004D400A"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t xml:space="preserve"> </w:t>
      </w:r>
      <w:proofErr w:type="gramStart"/>
      <w:r w:rsidRPr="00295FD3">
        <w:rPr>
          <w:rFonts w:ascii="Times New Roman" w:eastAsia="Times New Roman" w:hAnsi="Times New Roman" w:cs="Times New Roman"/>
          <w:sz w:val="24"/>
        </w:rPr>
        <w:t>isolation</w:t>
      </w:r>
      <w:proofErr w:type="gramEnd"/>
      <w:r w:rsidRPr="00295FD3">
        <w:rPr>
          <w:rFonts w:ascii="Times New Roman" w:eastAsia="Times New Roman" w:hAnsi="Times New Roman" w:cs="Times New Roman"/>
          <w:sz w:val="24"/>
        </w:rPr>
        <w:t xml:space="preserve">, psychological health, and protective factors in adolescence. </w:t>
      </w:r>
      <w:r w:rsidRPr="00295FD3">
        <w:rPr>
          <w:rFonts w:ascii="Times New Roman" w:eastAsia="Times New Roman" w:hAnsi="Times New Roman" w:cs="Times New Roman"/>
          <w:i/>
          <w:sz w:val="24"/>
        </w:rPr>
        <w:t xml:space="preserve">Adolescence, </w:t>
      </w:r>
      <w:r w:rsidRPr="00295FD3">
        <w:rPr>
          <w:rFonts w:ascii="Times New Roman" w:eastAsia="Times New Roman" w:hAnsi="Times New Roman" w:cs="Times New Roman"/>
          <w:i/>
          <w:sz w:val="24"/>
        </w:rPr>
        <w:tab/>
        <w:t>42(166)</w:t>
      </w:r>
      <w:r w:rsidRPr="00295FD3">
        <w:rPr>
          <w:rFonts w:ascii="Times New Roman" w:eastAsia="Times New Roman" w:hAnsi="Times New Roman" w:cs="Times New Roman"/>
          <w:sz w:val="24"/>
        </w:rPr>
        <w:t xml:space="preserve">, 265-286. </w:t>
      </w:r>
    </w:p>
    <w:p w14:paraId="7360C1EE" w14:textId="77777777" w:rsidR="00AB4C46" w:rsidRPr="00295FD3" w:rsidRDefault="00393CE8" w:rsidP="00B36BB5">
      <w:pPr>
        <w:pStyle w:val="Normal1"/>
        <w:spacing w:line="480" w:lineRule="auto"/>
        <w:rPr>
          <w:rFonts w:ascii="Times New Roman" w:eastAsia="Times New Roman" w:hAnsi="Times New Roman" w:cs="Times New Roman"/>
          <w:sz w:val="24"/>
        </w:rPr>
      </w:pPr>
      <w:proofErr w:type="gramStart"/>
      <w:r w:rsidRPr="00295FD3">
        <w:rPr>
          <w:rFonts w:ascii="Times New Roman" w:eastAsia="Times New Roman" w:hAnsi="Times New Roman" w:cs="Times New Roman"/>
          <w:sz w:val="24"/>
        </w:rPr>
        <w:t xml:space="preserve">Junco, R., &amp; </w:t>
      </w:r>
      <w:proofErr w:type="spellStart"/>
      <w:r w:rsidRPr="00295FD3">
        <w:rPr>
          <w:rFonts w:ascii="Times New Roman" w:eastAsia="Times New Roman" w:hAnsi="Times New Roman" w:cs="Times New Roman"/>
          <w:sz w:val="24"/>
        </w:rPr>
        <w:t>Chickering</w:t>
      </w:r>
      <w:proofErr w:type="spellEnd"/>
      <w:r w:rsidRPr="00295FD3">
        <w:rPr>
          <w:rFonts w:ascii="Times New Roman" w:eastAsia="Times New Roman" w:hAnsi="Times New Roman" w:cs="Times New Roman"/>
          <w:sz w:val="24"/>
        </w:rPr>
        <w:t>, A. W. (</w:t>
      </w:r>
      <w:r w:rsidR="00AB4C46" w:rsidRPr="00295FD3">
        <w:rPr>
          <w:rFonts w:ascii="Times New Roman" w:eastAsia="Times New Roman" w:hAnsi="Times New Roman" w:cs="Times New Roman"/>
          <w:sz w:val="24"/>
        </w:rPr>
        <w:t xml:space="preserve">September-October, </w:t>
      </w:r>
      <w:r w:rsidRPr="00295FD3">
        <w:rPr>
          <w:rFonts w:ascii="Times New Roman" w:eastAsia="Times New Roman" w:hAnsi="Times New Roman" w:cs="Times New Roman"/>
          <w:sz w:val="24"/>
        </w:rPr>
        <w:t>2010).</w:t>
      </w:r>
      <w:proofErr w:type="gramEnd"/>
      <w:r w:rsidRPr="00295FD3">
        <w:rPr>
          <w:rFonts w:ascii="Times New Roman" w:eastAsia="Times New Roman" w:hAnsi="Times New Roman" w:cs="Times New Roman"/>
          <w:sz w:val="24"/>
        </w:rPr>
        <w:t xml:space="preserve"> Civil discourse in the age of social </w:t>
      </w:r>
    </w:p>
    <w:p w14:paraId="61FCC26B" w14:textId="77777777" w:rsidR="00393CE8" w:rsidRPr="00295FD3" w:rsidRDefault="00393CE8" w:rsidP="00B36BB5">
      <w:pPr>
        <w:pStyle w:val="Normal1"/>
        <w:spacing w:line="480" w:lineRule="auto"/>
        <w:ind w:firstLine="720"/>
        <w:rPr>
          <w:rFonts w:ascii="Times New Roman" w:eastAsia="Times New Roman" w:hAnsi="Times New Roman" w:cs="Times New Roman"/>
          <w:i/>
          <w:sz w:val="24"/>
        </w:rPr>
      </w:pPr>
      <w:proofErr w:type="gramStart"/>
      <w:r w:rsidRPr="00295FD3">
        <w:rPr>
          <w:rFonts w:ascii="Times New Roman" w:eastAsia="Times New Roman" w:hAnsi="Times New Roman" w:cs="Times New Roman"/>
          <w:sz w:val="24"/>
        </w:rPr>
        <w:t>media</w:t>
      </w:r>
      <w:proofErr w:type="gramEnd"/>
      <w:r w:rsidRPr="00295FD3">
        <w:rPr>
          <w:rFonts w:ascii="Times New Roman" w:eastAsia="Times New Roman" w:hAnsi="Times New Roman" w:cs="Times New Roman"/>
          <w:sz w:val="24"/>
        </w:rPr>
        <w:t xml:space="preserve">. </w:t>
      </w:r>
      <w:proofErr w:type="gramStart"/>
      <w:r w:rsidRPr="00295FD3">
        <w:rPr>
          <w:rFonts w:ascii="Times New Roman" w:eastAsia="Times New Roman" w:hAnsi="Times New Roman" w:cs="Times New Roman"/>
          <w:i/>
          <w:sz w:val="24"/>
        </w:rPr>
        <w:t xml:space="preserve">About </w:t>
      </w:r>
      <w:r w:rsidR="00AB4C46" w:rsidRPr="00295FD3">
        <w:rPr>
          <w:rFonts w:ascii="Times New Roman" w:eastAsia="Times New Roman" w:hAnsi="Times New Roman" w:cs="Times New Roman"/>
          <w:i/>
          <w:sz w:val="24"/>
        </w:rPr>
        <w:t>Campus.</w:t>
      </w:r>
      <w:proofErr w:type="gramEnd"/>
      <w:r w:rsidR="00AB4C46" w:rsidRPr="00295FD3">
        <w:rPr>
          <w:rFonts w:ascii="Times New Roman" w:eastAsia="Times New Roman" w:hAnsi="Times New Roman" w:cs="Times New Roman"/>
          <w:i/>
          <w:sz w:val="24"/>
        </w:rPr>
        <w:t xml:space="preserve"> </w:t>
      </w:r>
      <w:proofErr w:type="spellStart"/>
      <w:proofErr w:type="gramStart"/>
      <w:r w:rsidR="00AB4C46" w:rsidRPr="00295FD3">
        <w:rPr>
          <w:rFonts w:ascii="Times New Roman" w:eastAsia="Times New Roman" w:hAnsi="Times New Roman" w:cs="Times New Roman"/>
          <w:sz w:val="24"/>
        </w:rPr>
        <w:t>doi</w:t>
      </w:r>
      <w:proofErr w:type="spellEnd"/>
      <w:proofErr w:type="gramEnd"/>
      <w:r w:rsidR="00AB4C46" w:rsidRPr="00295FD3">
        <w:rPr>
          <w:rFonts w:ascii="Times New Roman" w:eastAsia="Times New Roman" w:hAnsi="Times New Roman" w:cs="Times New Roman"/>
          <w:sz w:val="24"/>
        </w:rPr>
        <w:t>: 10.1002/abc.20030</w:t>
      </w:r>
      <w:r w:rsidRPr="00295FD3">
        <w:rPr>
          <w:rFonts w:ascii="Times New Roman" w:eastAsia="Times New Roman" w:hAnsi="Times New Roman" w:cs="Times New Roman"/>
          <w:i/>
          <w:sz w:val="24"/>
        </w:rPr>
        <w:t xml:space="preserve"> </w:t>
      </w:r>
    </w:p>
    <w:p w14:paraId="38BB5F8F" w14:textId="77777777" w:rsidR="000546FA" w:rsidRPr="00295FD3" w:rsidRDefault="000546FA"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 xml:space="preserve">Kaplan, D. M., Wade, M. E., </w:t>
      </w:r>
      <w:proofErr w:type="spellStart"/>
      <w:r w:rsidRPr="00295FD3">
        <w:rPr>
          <w:rFonts w:ascii="Times New Roman" w:eastAsia="Times New Roman" w:hAnsi="Times New Roman" w:cs="Times New Roman"/>
          <w:sz w:val="24"/>
        </w:rPr>
        <w:t>Conteh</w:t>
      </w:r>
      <w:proofErr w:type="spellEnd"/>
      <w:r w:rsidRPr="00295FD3">
        <w:rPr>
          <w:rFonts w:ascii="Times New Roman" w:eastAsia="Times New Roman" w:hAnsi="Times New Roman" w:cs="Times New Roman"/>
          <w:sz w:val="24"/>
        </w:rPr>
        <w:t xml:space="preserve">, J. A., &amp; Martz, E. T. (2011). Legal and ethical issues </w:t>
      </w:r>
    </w:p>
    <w:p w14:paraId="074DBEE1" w14:textId="77777777" w:rsidR="000546FA" w:rsidRPr="00295FD3" w:rsidRDefault="000546FA" w:rsidP="00B36BB5">
      <w:pPr>
        <w:pStyle w:val="Normal1"/>
        <w:spacing w:line="480" w:lineRule="auto"/>
        <w:rPr>
          <w:rFonts w:ascii="Times New Roman" w:eastAsia="Times New Roman" w:hAnsi="Times New Roman" w:cs="Times New Roman"/>
          <w:i/>
          <w:sz w:val="24"/>
        </w:rPr>
      </w:pPr>
      <w:r w:rsidRPr="00295FD3">
        <w:rPr>
          <w:rFonts w:ascii="Times New Roman" w:eastAsia="Times New Roman" w:hAnsi="Times New Roman" w:cs="Times New Roman"/>
          <w:sz w:val="24"/>
        </w:rPr>
        <w:tab/>
      </w:r>
      <w:proofErr w:type="gramStart"/>
      <w:r w:rsidRPr="00295FD3">
        <w:rPr>
          <w:rFonts w:ascii="Times New Roman" w:eastAsia="Times New Roman" w:hAnsi="Times New Roman" w:cs="Times New Roman"/>
          <w:sz w:val="24"/>
        </w:rPr>
        <w:t>surrounding</w:t>
      </w:r>
      <w:proofErr w:type="gramEnd"/>
      <w:r w:rsidRPr="00295FD3">
        <w:rPr>
          <w:rFonts w:ascii="Times New Roman" w:eastAsia="Times New Roman" w:hAnsi="Times New Roman" w:cs="Times New Roman"/>
          <w:sz w:val="24"/>
        </w:rPr>
        <w:t xml:space="preserve"> the use of social media in counseling. </w:t>
      </w:r>
      <w:r w:rsidRPr="00295FD3">
        <w:rPr>
          <w:rFonts w:ascii="Times New Roman" w:eastAsia="Times New Roman" w:hAnsi="Times New Roman" w:cs="Times New Roman"/>
          <w:i/>
          <w:sz w:val="24"/>
        </w:rPr>
        <w:t>Counseling and Human Development,</w:t>
      </w:r>
    </w:p>
    <w:p w14:paraId="4CA06D9E" w14:textId="77777777" w:rsidR="000546FA" w:rsidRPr="00295FD3" w:rsidRDefault="000546FA"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i/>
          <w:sz w:val="24"/>
        </w:rPr>
        <w:tab/>
        <w:t>43</w:t>
      </w:r>
      <w:r w:rsidRPr="00295FD3">
        <w:rPr>
          <w:rFonts w:ascii="Times New Roman" w:eastAsia="Times New Roman" w:hAnsi="Times New Roman" w:cs="Times New Roman"/>
          <w:sz w:val="24"/>
        </w:rPr>
        <w:t>(8), 1-10.</w:t>
      </w:r>
    </w:p>
    <w:p w14:paraId="419A22DC" w14:textId="77777777" w:rsidR="00242654" w:rsidRPr="00295FD3" w:rsidRDefault="00242654" w:rsidP="00B36BB5">
      <w:pPr>
        <w:pStyle w:val="Normal1"/>
        <w:spacing w:line="480" w:lineRule="auto"/>
        <w:rPr>
          <w:rFonts w:ascii="Times New Roman" w:eastAsia="Times New Roman" w:hAnsi="Times New Roman" w:cs="Times New Roman"/>
          <w:sz w:val="24"/>
        </w:rPr>
      </w:pPr>
      <w:proofErr w:type="spellStart"/>
      <w:r w:rsidRPr="00295FD3">
        <w:rPr>
          <w:rFonts w:ascii="Times New Roman" w:eastAsia="Times New Roman" w:hAnsi="Times New Roman" w:cs="Times New Roman"/>
          <w:sz w:val="24"/>
        </w:rPr>
        <w:t>Kolmes</w:t>
      </w:r>
      <w:proofErr w:type="spellEnd"/>
      <w:r w:rsidRPr="00295FD3">
        <w:rPr>
          <w:rFonts w:ascii="Times New Roman" w:eastAsia="Times New Roman" w:hAnsi="Times New Roman" w:cs="Times New Roman"/>
          <w:sz w:val="24"/>
        </w:rPr>
        <w:t xml:space="preserve">, K. (2009). </w:t>
      </w:r>
      <w:proofErr w:type="gramStart"/>
      <w:r w:rsidRPr="00295FD3">
        <w:rPr>
          <w:rFonts w:ascii="Times New Roman" w:eastAsia="Times New Roman" w:hAnsi="Times New Roman" w:cs="Times New Roman"/>
          <w:i/>
          <w:sz w:val="24"/>
        </w:rPr>
        <w:t>Managing Twitter as a mental health professional.</w:t>
      </w:r>
      <w:proofErr w:type="gramEnd"/>
      <w:r w:rsidRPr="00295FD3">
        <w:rPr>
          <w:rFonts w:ascii="Times New Roman" w:eastAsia="Times New Roman" w:hAnsi="Times New Roman" w:cs="Times New Roman"/>
          <w:sz w:val="24"/>
        </w:rPr>
        <w:t xml:space="preserve"> Retrieved from </w:t>
      </w:r>
    </w:p>
    <w:p w14:paraId="5138314E" w14:textId="77777777" w:rsidR="00242654" w:rsidRPr="00295FD3" w:rsidRDefault="00242654" w:rsidP="00242654">
      <w:pPr>
        <w:pStyle w:val="Normal1"/>
        <w:spacing w:line="480" w:lineRule="auto"/>
        <w:ind w:firstLine="720"/>
        <w:rPr>
          <w:rFonts w:ascii="Times New Roman" w:eastAsia="Times New Roman" w:hAnsi="Times New Roman" w:cs="Times New Roman"/>
          <w:sz w:val="24"/>
        </w:rPr>
      </w:pPr>
      <w:r w:rsidRPr="00295FD3">
        <w:rPr>
          <w:rFonts w:ascii="Times New Roman" w:eastAsia="Times New Roman" w:hAnsi="Times New Roman" w:cs="Times New Roman"/>
          <w:sz w:val="24"/>
        </w:rPr>
        <w:t>http://drkkolmes.com/2009/05/04/managing-twitter-as-a-mental-health-professional/</w:t>
      </w:r>
    </w:p>
    <w:p w14:paraId="73C85FF0" w14:textId="77777777" w:rsidR="00C1367F" w:rsidRPr="00295FD3" w:rsidRDefault="00C1367F" w:rsidP="00B36BB5">
      <w:pPr>
        <w:pStyle w:val="Normal1"/>
        <w:spacing w:line="480" w:lineRule="auto"/>
        <w:rPr>
          <w:rFonts w:ascii="Times New Roman" w:hAnsi="Times New Roman" w:cs="Times New Roman"/>
          <w:sz w:val="24"/>
        </w:rPr>
      </w:pPr>
      <w:proofErr w:type="spellStart"/>
      <w:r w:rsidRPr="00295FD3">
        <w:rPr>
          <w:rFonts w:ascii="Times New Roman" w:eastAsia="Times New Roman" w:hAnsi="Times New Roman" w:cs="Times New Roman"/>
          <w:sz w:val="24"/>
        </w:rPr>
        <w:t>Lenhart</w:t>
      </w:r>
      <w:proofErr w:type="spellEnd"/>
      <w:r w:rsidRPr="00295FD3">
        <w:rPr>
          <w:rFonts w:ascii="Times New Roman" w:eastAsia="Times New Roman" w:hAnsi="Times New Roman" w:cs="Times New Roman"/>
          <w:sz w:val="24"/>
        </w:rPr>
        <w:t>, A. (2010). Teens, cell phones, and texting: Text messaging becomes centerpiece</w:t>
      </w:r>
    </w:p>
    <w:p w14:paraId="69157BE3" w14:textId="77777777" w:rsidR="00C1367F" w:rsidRPr="00295FD3" w:rsidRDefault="00C1367F"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r>
      <w:proofErr w:type="gramStart"/>
      <w:r w:rsidRPr="00295FD3">
        <w:rPr>
          <w:rFonts w:ascii="Times New Roman" w:eastAsia="Times New Roman" w:hAnsi="Times New Roman" w:cs="Times New Roman"/>
          <w:sz w:val="24"/>
        </w:rPr>
        <w:t>communication</w:t>
      </w:r>
      <w:proofErr w:type="gramEnd"/>
      <w:r w:rsidRPr="00295FD3">
        <w:rPr>
          <w:rFonts w:ascii="Times New Roman" w:eastAsia="Times New Roman" w:hAnsi="Times New Roman" w:cs="Times New Roman"/>
          <w:sz w:val="24"/>
        </w:rPr>
        <w:t xml:space="preserve">. Report from the Pew Internet &amp; American Life Project. Retrieved </w:t>
      </w:r>
    </w:p>
    <w:p w14:paraId="783E9D7C" w14:textId="77777777" w:rsidR="00C1367F" w:rsidRPr="00295FD3" w:rsidRDefault="00C1367F" w:rsidP="00B36BB5">
      <w:pPr>
        <w:pStyle w:val="Normal1"/>
        <w:spacing w:line="480" w:lineRule="auto"/>
        <w:ind w:firstLine="720"/>
        <w:rPr>
          <w:rFonts w:ascii="Times New Roman" w:hAnsi="Times New Roman" w:cs="Times New Roman"/>
          <w:color w:val="auto"/>
          <w:sz w:val="24"/>
        </w:rPr>
      </w:pPr>
      <w:proofErr w:type="gramStart"/>
      <w:r w:rsidRPr="00295FD3">
        <w:rPr>
          <w:rFonts w:ascii="Times New Roman" w:eastAsia="Times New Roman" w:hAnsi="Times New Roman" w:cs="Times New Roman"/>
          <w:color w:val="auto"/>
          <w:sz w:val="24"/>
        </w:rPr>
        <w:t>from</w:t>
      </w:r>
      <w:proofErr w:type="gramEnd"/>
      <w:r w:rsidRPr="00295FD3">
        <w:rPr>
          <w:rFonts w:ascii="Times New Roman" w:hAnsi="Times New Roman" w:cs="Times New Roman"/>
          <w:color w:val="auto"/>
          <w:sz w:val="24"/>
        </w:rPr>
        <w:fldChar w:fldCharType="begin"/>
      </w:r>
      <w:r w:rsidRPr="00295FD3">
        <w:rPr>
          <w:rFonts w:ascii="Times New Roman" w:hAnsi="Times New Roman" w:cs="Times New Roman"/>
          <w:color w:val="auto"/>
          <w:sz w:val="24"/>
        </w:rPr>
        <w:instrText xml:space="preserve"> HYPERLINK "http://www.pewinternet.org/" \h </w:instrText>
      </w:r>
      <w:r w:rsidRPr="00295FD3">
        <w:rPr>
          <w:rFonts w:ascii="Times New Roman" w:hAnsi="Times New Roman" w:cs="Times New Roman"/>
          <w:color w:val="auto"/>
          <w:sz w:val="24"/>
        </w:rPr>
        <w:fldChar w:fldCharType="separate"/>
      </w:r>
      <w:r w:rsidRPr="00295FD3">
        <w:rPr>
          <w:rFonts w:ascii="Times New Roman" w:eastAsia="Times New Roman" w:hAnsi="Times New Roman" w:cs="Times New Roman"/>
          <w:color w:val="auto"/>
          <w:sz w:val="24"/>
        </w:rPr>
        <w:t xml:space="preserve"> </w:t>
      </w:r>
      <w:r w:rsidRPr="00295FD3">
        <w:rPr>
          <w:rFonts w:ascii="Times New Roman" w:eastAsia="Times New Roman" w:hAnsi="Times New Roman" w:cs="Times New Roman"/>
          <w:color w:val="auto"/>
          <w:sz w:val="24"/>
        </w:rPr>
        <w:fldChar w:fldCharType="end"/>
      </w:r>
      <w:r w:rsidRPr="00295FD3">
        <w:rPr>
          <w:rFonts w:ascii="Times New Roman" w:eastAsia="Times New Roman" w:hAnsi="Times New Roman" w:cs="Times New Roman"/>
          <w:color w:val="auto"/>
          <w:sz w:val="24"/>
          <w:u w:val="single"/>
        </w:rPr>
        <w:t>http://www.pewinternet.org/</w:t>
      </w:r>
    </w:p>
    <w:p w14:paraId="152C9F14" w14:textId="77777777" w:rsidR="00C1367F" w:rsidRPr="00295FD3" w:rsidRDefault="00C1367F" w:rsidP="00B36BB5">
      <w:pPr>
        <w:pStyle w:val="Normal1"/>
        <w:spacing w:line="480" w:lineRule="auto"/>
        <w:rPr>
          <w:rFonts w:ascii="Times New Roman" w:hAnsi="Times New Roman" w:cs="Times New Roman"/>
          <w:sz w:val="24"/>
        </w:rPr>
      </w:pPr>
      <w:proofErr w:type="spellStart"/>
      <w:r w:rsidRPr="00295FD3">
        <w:rPr>
          <w:rFonts w:ascii="Times New Roman" w:eastAsia="Times New Roman" w:hAnsi="Times New Roman" w:cs="Times New Roman"/>
          <w:sz w:val="24"/>
        </w:rPr>
        <w:t>Lenhart</w:t>
      </w:r>
      <w:proofErr w:type="spellEnd"/>
      <w:r w:rsidRPr="00295FD3">
        <w:rPr>
          <w:rFonts w:ascii="Times New Roman" w:eastAsia="Times New Roman" w:hAnsi="Times New Roman" w:cs="Times New Roman"/>
          <w:sz w:val="24"/>
        </w:rPr>
        <w:t xml:space="preserve">, A., Madden, M., </w:t>
      </w:r>
      <w:proofErr w:type="spellStart"/>
      <w:r w:rsidRPr="00295FD3">
        <w:rPr>
          <w:rFonts w:ascii="Times New Roman" w:eastAsia="Times New Roman" w:hAnsi="Times New Roman" w:cs="Times New Roman"/>
          <w:sz w:val="24"/>
        </w:rPr>
        <w:t>Macgill</w:t>
      </w:r>
      <w:proofErr w:type="spellEnd"/>
      <w:r w:rsidRPr="00295FD3">
        <w:rPr>
          <w:rFonts w:ascii="Times New Roman" w:eastAsia="Times New Roman" w:hAnsi="Times New Roman" w:cs="Times New Roman"/>
          <w:sz w:val="24"/>
        </w:rPr>
        <w:t>, A. R., &amp; Smith, A. (2007). Teens and social media: The use</w:t>
      </w:r>
    </w:p>
    <w:p w14:paraId="6BDF6DA6" w14:textId="77777777" w:rsidR="00C1367F" w:rsidRPr="00295FD3" w:rsidRDefault="00C1367F"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r>
      <w:proofErr w:type="gramStart"/>
      <w:r w:rsidRPr="00295FD3">
        <w:rPr>
          <w:rFonts w:ascii="Times New Roman" w:eastAsia="Times New Roman" w:hAnsi="Times New Roman" w:cs="Times New Roman"/>
          <w:sz w:val="24"/>
        </w:rPr>
        <w:t>of</w:t>
      </w:r>
      <w:proofErr w:type="gramEnd"/>
      <w:r w:rsidRPr="00295FD3">
        <w:rPr>
          <w:rFonts w:ascii="Times New Roman" w:eastAsia="Times New Roman" w:hAnsi="Times New Roman" w:cs="Times New Roman"/>
          <w:sz w:val="24"/>
        </w:rPr>
        <w:t xml:space="preserve"> social media gains a greater foothold in teen life as they embrace the conversational </w:t>
      </w:r>
    </w:p>
    <w:p w14:paraId="1197B89E" w14:textId="657C0EBA" w:rsidR="003E06B3" w:rsidRPr="00295FD3" w:rsidRDefault="00C1367F" w:rsidP="0067010C">
      <w:pPr>
        <w:pStyle w:val="Normal1"/>
        <w:spacing w:line="480" w:lineRule="auto"/>
        <w:ind w:left="720"/>
        <w:rPr>
          <w:rFonts w:ascii="Times New Roman" w:hAnsi="Times New Roman" w:cs="Times New Roman"/>
          <w:sz w:val="24"/>
        </w:rPr>
      </w:pPr>
      <w:proofErr w:type="gramStart"/>
      <w:r w:rsidRPr="00295FD3">
        <w:rPr>
          <w:rFonts w:ascii="Times New Roman" w:eastAsia="Times New Roman" w:hAnsi="Times New Roman" w:cs="Times New Roman"/>
          <w:sz w:val="24"/>
        </w:rPr>
        <w:t>nature</w:t>
      </w:r>
      <w:proofErr w:type="gramEnd"/>
      <w:r w:rsidRPr="00295FD3">
        <w:rPr>
          <w:rFonts w:ascii="Times New Roman" w:eastAsia="Times New Roman" w:hAnsi="Times New Roman" w:cs="Times New Roman"/>
          <w:sz w:val="24"/>
        </w:rPr>
        <w:t xml:space="preserve"> of interactive online media. Report from the Pew Internet &amp; American Life Project. Retrieved from</w:t>
      </w:r>
      <w:r w:rsidRPr="00295FD3">
        <w:rPr>
          <w:rFonts w:ascii="Times New Roman" w:eastAsia="Times New Roman" w:hAnsi="Times New Roman" w:cs="Times New Roman"/>
          <w:color w:val="auto"/>
          <w:sz w:val="24"/>
        </w:rPr>
        <w:t xml:space="preserve"> </w:t>
      </w:r>
      <w:hyperlink r:id="rId8">
        <w:r w:rsidRPr="00295FD3">
          <w:rPr>
            <w:rFonts w:ascii="Times New Roman" w:eastAsia="Times New Roman" w:hAnsi="Times New Roman" w:cs="Times New Roman"/>
            <w:color w:val="auto"/>
            <w:sz w:val="24"/>
            <w:u w:val="single"/>
          </w:rPr>
          <w:t>http://www.pewinternet.org/</w:t>
        </w:r>
      </w:hyperlink>
    </w:p>
    <w:p w14:paraId="634DEE63" w14:textId="77777777" w:rsidR="0067010C" w:rsidRPr="00295FD3" w:rsidRDefault="0067010C" w:rsidP="0067010C">
      <w:pPr>
        <w:pStyle w:val="Normal1"/>
        <w:spacing w:line="480" w:lineRule="auto"/>
        <w:ind w:left="720"/>
        <w:rPr>
          <w:rFonts w:ascii="Times New Roman" w:hAnsi="Times New Roman" w:cs="Times New Roman"/>
          <w:sz w:val="24"/>
        </w:rPr>
      </w:pPr>
    </w:p>
    <w:p w14:paraId="04924E4F" w14:textId="77777777" w:rsidR="00C540B9" w:rsidRPr="00295FD3" w:rsidRDefault="00C540B9" w:rsidP="00B36BB5">
      <w:pPr>
        <w:pStyle w:val="Normal1"/>
        <w:spacing w:line="480" w:lineRule="auto"/>
        <w:rPr>
          <w:rFonts w:ascii="Times New Roman" w:hAnsi="Times New Roman" w:cs="Times New Roman"/>
          <w:sz w:val="24"/>
        </w:rPr>
      </w:pPr>
      <w:proofErr w:type="spellStart"/>
      <w:proofErr w:type="gramStart"/>
      <w:r w:rsidRPr="00295FD3">
        <w:rPr>
          <w:rFonts w:ascii="Times New Roman" w:eastAsia="Times New Roman" w:hAnsi="Times New Roman" w:cs="Times New Roman"/>
          <w:sz w:val="24"/>
        </w:rPr>
        <w:lastRenderedPageBreak/>
        <w:t>Lenhart</w:t>
      </w:r>
      <w:proofErr w:type="spellEnd"/>
      <w:r w:rsidRPr="00295FD3">
        <w:rPr>
          <w:rFonts w:ascii="Times New Roman" w:eastAsia="Times New Roman" w:hAnsi="Times New Roman" w:cs="Times New Roman"/>
          <w:sz w:val="24"/>
        </w:rPr>
        <w:t xml:space="preserve">, A., </w:t>
      </w:r>
      <w:proofErr w:type="spellStart"/>
      <w:r w:rsidRPr="00295FD3">
        <w:rPr>
          <w:rFonts w:ascii="Times New Roman" w:eastAsia="Times New Roman" w:hAnsi="Times New Roman" w:cs="Times New Roman"/>
          <w:sz w:val="24"/>
        </w:rPr>
        <w:t>Rainie</w:t>
      </w:r>
      <w:proofErr w:type="spellEnd"/>
      <w:r w:rsidRPr="00295FD3">
        <w:rPr>
          <w:rFonts w:ascii="Times New Roman" w:eastAsia="Times New Roman" w:hAnsi="Times New Roman" w:cs="Times New Roman"/>
          <w:sz w:val="24"/>
        </w:rPr>
        <w:t>, L., &amp; Lewis, O. (2001).</w:t>
      </w:r>
      <w:proofErr w:type="gramEnd"/>
      <w:r w:rsidRPr="00295FD3">
        <w:rPr>
          <w:rFonts w:ascii="Times New Roman" w:eastAsia="Times New Roman" w:hAnsi="Times New Roman" w:cs="Times New Roman"/>
          <w:sz w:val="24"/>
        </w:rPr>
        <w:t xml:space="preserve"> Teenage life online: The rise of the instant-</w:t>
      </w:r>
    </w:p>
    <w:p w14:paraId="7BD2D60E" w14:textId="77777777" w:rsidR="00C540B9" w:rsidRPr="00295FD3" w:rsidRDefault="00C540B9"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r>
      <w:proofErr w:type="gramStart"/>
      <w:r w:rsidRPr="00295FD3">
        <w:rPr>
          <w:rFonts w:ascii="Times New Roman" w:eastAsia="Times New Roman" w:hAnsi="Times New Roman" w:cs="Times New Roman"/>
          <w:sz w:val="24"/>
        </w:rPr>
        <w:t>messaging</w:t>
      </w:r>
      <w:proofErr w:type="gramEnd"/>
      <w:r w:rsidRPr="00295FD3">
        <w:rPr>
          <w:rFonts w:ascii="Times New Roman" w:eastAsia="Times New Roman" w:hAnsi="Times New Roman" w:cs="Times New Roman"/>
          <w:sz w:val="24"/>
        </w:rPr>
        <w:t xml:space="preserve"> generation and the Internet’s impact on friendships and family relationships.</w:t>
      </w:r>
    </w:p>
    <w:p w14:paraId="626AE17A" w14:textId="77777777" w:rsidR="00C540B9" w:rsidRPr="00295FD3" w:rsidRDefault="00C540B9"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t>Report from the Pew Internet &amp; American Life Project. Retrieved from</w:t>
      </w:r>
      <w:r w:rsidRPr="00295FD3">
        <w:rPr>
          <w:rFonts w:ascii="Times New Roman" w:hAnsi="Times New Roman" w:cs="Times New Roman"/>
          <w:sz w:val="24"/>
        </w:rPr>
        <w:t xml:space="preserve"> </w:t>
      </w:r>
      <w:r w:rsidRPr="00295FD3">
        <w:rPr>
          <w:rFonts w:ascii="Times New Roman" w:hAnsi="Times New Roman" w:cs="Times New Roman"/>
          <w:sz w:val="24"/>
        </w:rPr>
        <w:tab/>
      </w:r>
      <w:r w:rsidRPr="00295FD3">
        <w:rPr>
          <w:rFonts w:ascii="Times New Roman" w:eastAsia="Times New Roman" w:hAnsi="Times New Roman" w:cs="Times New Roman"/>
          <w:color w:val="auto"/>
          <w:sz w:val="24"/>
          <w:u w:val="single"/>
        </w:rPr>
        <w:t>http://www.pewinternet.org/</w:t>
      </w:r>
    </w:p>
    <w:p w14:paraId="3958F20B" w14:textId="77777777" w:rsidR="00086112" w:rsidRPr="00295FD3" w:rsidRDefault="00086112"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Livingstone, S. (2008). Taking risky opportunities in youthful content creation: Teenagers’ use</w:t>
      </w:r>
    </w:p>
    <w:p w14:paraId="244A58FA" w14:textId="77777777" w:rsidR="00086112" w:rsidRPr="00295FD3" w:rsidRDefault="00086112"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r>
      <w:proofErr w:type="gramStart"/>
      <w:r w:rsidRPr="00295FD3">
        <w:rPr>
          <w:rFonts w:ascii="Times New Roman" w:eastAsia="Times New Roman" w:hAnsi="Times New Roman" w:cs="Times New Roman"/>
          <w:sz w:val="24"/>
        </w:rPr>
        <w:t>of</w:t>
      </w:r>
      <w:proofErr w:type="gramEnd"/>
      <w:r w:rsidRPr="00295FD3">
        <w:rPr>
          <w:rFonts w:ascii="Times New Roman" w:eastAsia="Times New Roman" w:hAnsi="Times New Roman" w:cs="Times New Roman"/>
          <w:sz w:val="24"/>
        </w:rPr>
        <w:t xml:space="preserve"> social networking sites for intimacy, privacy and self-expression. </w:t>
      </w:r>
      <w:r w:rsidRPr="00295FD3">
        <w:rPr>
          <w:rFonts w:ascii="Times New Roman" w:eastAsia="Times New Roman" w:hAnsi="Times New Roman" w:cs="Times New Roman"/>
          <w:i/>
          <w:sz w:val="24"/>
        </w:rPr>
        <w:t xml:space="preserve">New Media Society, </w:t>
      </w:r>
    </w:p>
    <w:p w14:paraId="53444583" w14:textId="77777777" w:rsidR="00086112" w:rsidRPr="00295FD3" w:rsidRDefault="00086112"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i/>
          <w:sz w:val="24"/>
        </w:rPr>
        <w:tab/>
        <w:t>10</w:t>
      </w:r>
      <w:r w:rsidRPr="00295FD3">
        <w:rPr>
          <w:rFonts w:ascii="Times New Roman" w:eastAsia="Times New Roman" w:hAnsi="Times New Roman" w:cs="Times New Roman"/>
          <w:sz w:val="24"/>
        </w:rPr>
        <w:t xml:space="preserve">, 393-411. </w:t>
      </w:r>
      <w:proofErr w:type="spellStart"/>
      <w:proofErr w:type="gramStart"/>
      <w:r w:rsidRPr="00295FD3">
        <w:rPr>
          <w:rFonts w:ascii="Times New Roman" w:eastAsia="Times New Roman" w:hAnsi="Times New Roman" w:cs="Times New Roman"/>
          <w:sz w:val="24"/>
        </w:rPr>
        <w:t>doi</w:t>
      </w:r>
      <w:proofErr w:type="spellEnd"/>
      <w:proofErr w:type="gramEnd"/>
      <w:r w:rsidRPr="00295FD3">
        <w:rPr>
          <w:rFonts w:ascii="Times New Roman" w:eastAsia="Times New Roman" w:hAnsi="Times New Roman" w:cs="Times New Roman"/>
          <w:sz w:val="24"/>
        </w:rPr>
        <w:t>: 10.1177/1461444808089415</w:t>
      </w:r>
    </w:p>
    <w:p w14:paraId="7D2B927F" w14:textId="77777777" w:rsidR="00B64DC7" w:rsidRPr="00295FD3" w:rsidRDefault="00B64DC7"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 xml:space="preserve">Mitchell, D., L., &amp; Murphy, L. (2003). E-mail rules! Organizations and individuals creating </w:t>
      </w:r>
    </w:p>
    <w:p w14:paraId="0B9FFF29" w14:textId="77777777" w:rsidR="00B64DC7" w:rsidRPr="00295FD3" w:rsidRDefault="00B64DC7" w:rsidP="00B36BB5">
      <w:pPr>
        <w:pStyle w:val="Normal1"/>
        <w:spacing w:line="480" w:lineRule="auto"/>
        <w:ind w:left="720"/>
        <w:rPr>
          <w:rFonts w:ascii="Times New Roman" w:eastAsia="Times New Roman" w:hAnsi="Times New Roman" w:cs="Times New Roman"/>
          <w:sz w:val="24"/>
        </w:rPr>
      </w:pPr>
      <w:proofErr w:type="gramStart"/>
      <w:r w:rsidRPr="00295FD3">
        <w:rPr>
          <w:rFonts w:ascii="Times New Roman" w:eastAsia="Times New Roman" w:hAnsi="Times New Roman" w:cs="Times New Roman"/>
          <w:sz w:val="24"/>
        </w:rPr>
        <w:t>ethical</w:t>
      </w:r>
      <w:proofErr w:type="gramEnd"/>
      <w:r w:rsidRPr="00295FD3">
        <w:rPr>
          <w:rFonts w:ascii="Times New Roman" w:eastAsia="Times New Roman" w:hAnsi="Times New Roman" w:cs="Times New Roman"/>
          <w:sz w:val="24"/>
        </w:rPr>
        <w:t xml:space="preserve"> excellence in </w:t>
      </w:r>
      <w:proofErr w:type="spellStart"/>
      <w:r w:rsidRPr="00295FD3">
        <w:rPr>
          <w:rFonts w:ascii="Times New Roman" w:eastAsia="Times New Roman" w:hAnsi="Times New Roman" w:cs="Times New Roman"/>
          <w:sz w:val="24"/>
        </w:rPr>
        <w:t>telemental</w:t>
      </w:r>
      <w:proofErr w:type="spellEnd"/>
      <w:r w:rsidRPr="00295FD3">
        <w:rPr>
          <w:rFonts w:ascii="Times New Roman" w:eastAsia="Times New Roman" w:hAnsi="Times New Roman" w:cs="Times New Roman"/>
          <w:sz w:val="24"/>
        </w:rPr>
        <w:t xml:space="preserve">-health. In J. W. Bloom &amp; G. R. </w:t>
      </w:r>
      <w:proofErr w:type="spellStart"/>
      <w:r w:rsidRPr="00295FD3">
        <w:rPr>
          <w:rFonts w:ascii="Times New Roman" w:eastAsia="Times New Roman" w:hAnsi="Times New Roman" w:cs="Times New Roman"/>
          <w:sz w:val="24"/>
        </w:rPr>
        <w:t>Walz</w:t>
      </w:r>
      <w:proofErr w:type="spellEnd"/>
      <w:r w:rsidRPr="00295FD3">
        <w:rPr>
          <w:rFonts w:ascii="Times New Roman" w:eastAsia="Times New Roman" w:hAnsi="Times New Roman" w:cs="Times New Roman"/>
          <w:sz w:val="24"/>
        </w:rPr>
        <w:t xml:space="preserve"> (Eds.), </w:t>
      </w:r>
      <w:proofErr w:type="spellStart"/>
      <w:r w:rsidRPr="00295FD3">
        <w:rPr>
          <w:rFonts w:ascii="Times New Roman" w:eastAsia="Times New Roman" w:hAnsi="Times New Roman" w:cs="Times New Roman"/>
          <w:i/>
          <w:sz w:val="24"/>
        </w:rPr>
        <w:t>Cybercounseling</w:t>
      </w:r>
      <w:proofErr w:type="spellEnd"/>
      <w:r w:rsidRPr="00295FD3">
        <w:rPr>
          <w:rFonts w:ascii="Times New Roman" w:eastAsia="Times New Roman" w:hAnsi="Times New Roman" w:cs="Times New Roman"/>
          <w:i/>
          <w:sz w:val="24"/>
        </w:rPr>
        <w:t xml:space="preserve"> and </w:t>
      </w:r>
      <w:proofErr w:type="spellStart"/>
      <w:r w:rsidRPr="00295FD3">
        <w:rPr>
          <w:rFonts w:ascii="Times New Roman" w:eastAsia="Times New Roman" w:hAnsi="Times New Roman" w:cs="Times New Roman"/>
          <w:i/>
          <w:sz w:val="24"/>
        </w:rPr>
        <w:t>cyberlearning</w:t>
      </w:r>
      <w:proofErr w:type="spellEnd"/>
      <w:r w:rsidRPr="00295FD3">
        <w:rPr>
          <w:rFonts w:ascii="Times New Roman" w:eastAsia="Times New Roman" w:hAnsi="Times New Roman" w:cs="Times New Roman"/>
          <w:i/>
          <w:sz w:val="24"/>
        </w:rPr>
        <w:t>: An encore</w:t>
      </w:r>
      <w:r w:rsidRPr="00295FD3">
        <w:rPr>
          <w:rFonts w:ascii="Times New Roman" w:eastAsia="Times New Roman" w:hAnsi="Times New Roman" w:cs="Times New Roman"/>
          <w:sz w:val="24"/>
        </w:rPr>
        <w:t xml:space="preserve"> (pp. 203-219). Greensboro, NC: CAPS Press.</w:t>
      </w:r>
    </w:p>
    <w:p w14:paraId="140C8676" w14:textId="77777777" w:rsidR="003609D4" w:rsidRPr="00295FD3" w:rsidRDefault="003609D4" w:rsidP="00B36BB5">
      <w:pPr>
        <w:pStyle w:val="Normal1"/>
        <w:spacing w:line="480" w:lineRule="auto"/>
        <w:rPr>
          <w:rFonts w:ascii="Times New Roman" w:eastAsia="Times New Roman" w:hAnsi="Times New Roman" w:cs="Times New Roman"/>
          <w:sz w:val="24"/>
        </w:rPr>
      </w:pPr>
      <w:proofErr w:type="spellStart"/>
      <w:r w:rsidRPr="00295FD3">
        <w:rPr>
          <w:rFonts w:ascii="Times New Roman" w:eastAsia="Times New Roman" w:hAnsi="Times New Roman" w:cs="Times New Roman"/>
          <w:sz w:val="24"/>
        </w:rPr>
        <w:t>Nystul</w:t>
      </w:r>
      <w:proofErr w:type="spellEnd"/>
      <w:r w:rsidRPr="00295FD3">
        <w:rPr>
          <w:rFonts w:ascii="Times New Roman" w:eastAsia="Times New Roman" w:hAnsi="Times New Roman" w:cs="Times New Roman"/>
          <w:sz w:val="24"/>
        </w:rPr>
        <w:t xml:space="preserve">, M. S. (2011). </w:t>
      </w:r>
      <w:r w:rsidRPr="00295FD3">
        <w:rPr>
          <w:rFonts w:ascii="Times New Roman" w:eastAsia="Times New Roman" w:hAnsi="Times New Roman" w:cs="Times New Roman"/>
          <w:i/>
          <w:sz w:val="24"/>
        </w:rPr>
        <w:t>Introduction to counseling: An art and science perspective.</w:t>
      </w:r>
      <w:r w:rsidRPr="00295FD3">
        <w:rPr>
          <w:rFonts w:ascii="Times New Roman" w:eastAsia="Times New Roman" w:hAnsi="Times New Roman" w:cs="Times New Roman"/>
          <w:sz w:val="24"/>
        </w:rPr>
        <w:t xml:space="preserve"> Upper Saddle</w:t>
      </w:r>
    </w:p>
    <w:p w14:paraId="3F8F2A0B" w14:textId="77777777" w:rsidR="003609D4" w:rsidRPr="00295FD3" w:rsidRDefault="003609D4"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ab/>
        <w:t>River, NJ: Pearson.</w:t>
      </w:r>
    </w:p>
    <w:p w14:paraId="724CC547" w14:textId="77777777" w:rsidR="00C85020" w:rsidRPr="00295FD3" w:rsidRDefault="00C85020" w:rsidP="00B36BB5">
      <w:pPr>
        <w:pStyle w:val="Normal1"/>
        <w:spacing w:line="480" w:lineRule="auto"/>
        <w:rPr>
          <w:rFonts w:ascii="Times New Roman" w:eastAsia="Times New Roman" w:hAnsi="Times New Roman" w:cs="Times New Roman"/>
          <w:sz w:val="24"/>
        </w:rPr>
      </w:pPr>
      <w:proofErr w:type="gramStart"/>
      <w:r w:rsidRPr="00295FD3">
        <w:rPr>
          <w:rFonts w:ascii="Times New Roman" w:eastAsia="Times New Roman" w:hAnsi="Times New Roman" w:cs="Times New Roman"/>
          <w:sz w:val="24"/>
        </w:rPr>
        <w:t>Palfrey, J., &amp; Gasser, U. (2008).</w:t>
      </w:r>
      <w:proofErr w:type="gramEnd"/>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i/>
          <w:sz w:val="24"/>
        </w:rPr>
        <w:t>Born digital</w:t>
      </w:r>
      <w:r w:rsidRPr="00295FD3">
        <w:rPr>
          <w:rFonts w:ascii="Times New Roman" w:eastAsia="Times New Roman" w:hAnsi="Times New Roman" w:cs="Times New Roman"/>
          <w:sz w:val="24"/>
        </w:rPr>
        <w:t>.  New York, NY: Basic Books.</w:t>
      </w:r>
    </w:p>
    <w:p w14:paraId="06393A78" w14:textId="77777777" w:rsidR="005E0F7B" w:rsidRPr="00295FD3" w:rsidRDefault="005E0F7B"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 xml:space="preserve">Pollock, S. L. (2006). </w:t>
      </w:r>
      <w:proofErr w:type="gramStart"/>
      <w:r w:rsidRPr="00295FD3">
        <w:rPr>
          <w:rFonts w:ascii="Times New Roman" w:eastAsia="Times New Roman" w:hAnsi="Times New Roman" w:cs="Times New Roman"/>
          <w:sz w:val="24"/>
        </w:rPr>
        <w:t>Internet counseling and its feasibility for marriage and family counseling.</w:t>
      </w:r>
      <w:proofErr w:type="gramEnd"/>
    </w:p>
    <w:p w14:paraId="5C84C2DE" w14:textId="77777777" w:rsidR="005E0F7B" w:rsidRPr="00295FD3" w:rsidRDefault="005E0F7B"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ab/>
      </w:r>
      <w:r w:rsidRPr="00295FD3">
        <w:rPr>
          <w:rFonts w:ascii="Times New Roman" w:eastAsia="Times New Roman" w:hAnsi="Times New Roman" w:cs="Times New Roman"/>
          <w:i/>
          <w:sz w:val="24"/>
        </w:rPr>
        <w:t>The Family Journal, 14</w:t>
      </w:r>
      <w:r w:rsidRPr="00295FD3">
        <w:rPr>
          <w:rFonts w:ascii="Times New Roman" w:eastAsia="Times New Roman" w:hAnsi="Times New Roman" w:cs="Times New Roman"/>
          <w:sz w:val="24"/>
        </w:rPr>
        <w:t xml:space="preserve">(65), 65-70. </w:t>
      </w:r>
      <w:proofErr w:type="spellStart"/>
      <w:proofErr w:type="gramStart"/>
      <w:r w:rsidRPr="00295FD3">
        <w:rPr>
          <w:rFonts w:ascii="Times New Roman" w:eastAsia="Times New Roman" w:hAnsi="Times New Roman" w:cs="Times New Roman"/>
          <w:sz w:val="24"/>
        </w:rPr>
        <w:t>doi</w:t>
      </w:r>
      <w:proofErr w:type="spellEnd"/>
      <w:proofErr w:type="gramEnd"/>
      <w:r w:rsidRPr="00295FD3">
        <w:rPr>
          <w:rFonts w:ascii="Times New Roman" w:eastAsia="Times New Roman" w:hAnsi="Times New Roman" w:cs="Times New Roman"/>
          <w:sz w:val="24"/>
        </w:rPr>
        <w:t>: 10.1177/1066480705282057</w:t>
      </w:r>
    </w:p>
    <w:p w14:paraId="6C349E1B" w14:textId="77777777" w:rsidR="00EC17D5" w:rsidRPr="00295FD3" w:rsidRDefault="00EC17D5" w:rsidP="00B36BB5">
      <w:pPr>
        <w:pStyle w:val="Normal1"/>
        <w:spacing w:line="480" w:lineRule="auto"/>
        <w:rPr>
          <w:rFonts w:ascii="Times New Roman" w:eastAsia="Times New Roman" w:hAnsi="Times New Roman" w:cs="Times New Roman"/>
          <w:sz w:val="24"/>
        </w:rPr>
      </w:pPr>
      <w:proofErr w:type="gramStart"/>
      <w:r w:rsidRPr="00295FD3">
        <w:rPr>
          <w:rFonts w:ascii="Times New Roman" w:eastAsia="Times New Roman" w:hAnsi="Times New Roman" w:cs="Times New Roman"/>
          <w:sz w:val="24"/>
        </w:rPr>
        <w:t>Reamer, F. G. (2013).</w:t>
      </w:r>
      <w:proofErr w:type="gramEnd"/>
      <w:r w:rsidRPr="00295FD3">
        <w:rPr>
          <w:rFonts w:ascii="Times New Roman" w:eastAsia="Times New Roman" w:hAnsi="Times New Roman" w:cs="Times New Roman"/>
          <w:sz w:val="24"/>
        </w:rPr>
        <w:t xml:space="preserve"> Social work in a digital age: Ethical and risk management challenges.</w:t>
      </w:r>
    </w:p>
    <w:p w14:paraId="39A25B62" w14:textId="77777777" w:rsidR="00EC17D5" w:rsidRPr="00295FD3" w:rsidRDefault="00EC17D5"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ab/>
      </w:r>
      <w:r w:rsidRPr="00295FD3">
        <w:rPr>
          <w:rFonts w:ascii="Times New Roman" w:eastAsia="Times New Roman" w:hAnsi="Times New Roman" w:cs="Times New Roman"/>
          <w:i/>
          <w:sz w:val="24"/>
        </w:rPr>
        <w:t>Social Work, 58</w:t>
      </w:r>
      <w:r w:rsidRPr="00295FD3">
        <w:rPr>
          <w:rFonts w:ascii="Times New Roman" w:eastAsia="Times New Roman" w:hAnsi="Times New Roman" w:cs="Times New Roman"/>
          <w:sz w:val="24"/>
        </w:rPr>
        <w:t xml:space="preserve">(2), 163-172. </w:t>
      </w:r>
      <w:proofErr w:type="spellStart"/>
      <w:proofErr w:type="gramStart"/>
      <w:r w:rsidRPr="00295FD3">
        <w:rPr>
          <w:rFonts w:ascii="Times New Roman" w:eastAsia="Times New Roman" w:hAnsi="Times New Roman" w:cs="Times New Roman"/>
          <w:sz w:val="24"/>
        </w:rPr>
        <w:t>doi</w:t>
      </w:r>
      <w:proofErr w:type="spellEnd"/>
      <w:proofErr w:type="gramEnd"/>
      <w:r w:rsidRPr="00295FD3">
        <w:rPr>
          <w:rFonts w:ascii="Times New Roman" w:eastAsia="Times New Roman" w:hAnsi="Times New Roman" w:cs="Times New Roman"/>
          <w:sz w:val="24"/>
        </w:rPr>
        <w:t>: 10.1093/</w:t>
      </w:r>
      <w:proofErr w:type="spellStart"/>
      <w:r w:rsidRPr="00295FD3">
        <w:rPr>
          <w:rFonts w:ascii="Times New Roman" w:eastAsia="Times New Roman" w:hAnsi="Times New Roman" w:cs="Times New Roman"/>
          <w:sz w:val="24"/>
        </w:rPr>
        <w:t>sw</w:t>
      </w:r>
      <w:proofErr w:type="spellEnd"/>
      <w:r w:rsidRPr="00295FD3">
        <w:rPr>
          <w:rFonts w:ascii="Times New Roman" w:eastAsia="Times New Roman" w:hAnsi="Times New Roman" w:cs="Times New Roman"/>
          <w:sz w:val="24"/>
        </w:rPr>
        <w:t>/swt003</w:t>
      </w:r>
    </w:p>
    <w:p w14:paraId="249895E5" w14:textId="77777777" w:rsidR="00B10333" w:rsidRPr="00295FD3" w:rsidRDefault="00B10333" w:rsidP="00B36BB5">
      <w:pPr>
        <w:pStyle w:val="Normal1"/>
        <w:spacing w:line="480" w:lineRule="auto"/>
        <w:rPr>
          <w:rFonts w:ascii="Times New Roman" w:hAnsi="Times New Roman" w:cs="Times New Roman"/>
          <w:sz w:val="24"/>
        </w:rPr>
      </w:pPr>
      <w:proofErr w:type="spellStart"/>
      <w:r w:rsidRPr="00295FD3">
        <w:rPr>
          <w:rFonts w:ascii="Times New Roman" w:eastAsia="Times New Roman" w:hAnsi="Times New Roman" w:cs="Times New Roman"/>
          <w:sz w:val="24"/>
        </w:rPr>
        <w:t>Subrahmanyam</w:t>
      </w:r>
      <w:proofErr w:type="spellEnd"/>
      <w:r w:rsidRPr="00295FD3">
        <w:rPr>
          <w:rFonts w:ascii="Times New Roman" w:eastAsia="Times New Roman" w:hAnsi="Times New Roman" w:cs="Times New Roman"/>
          <w:sz w:val="24"/>
        </w:rPr>
        <w:t>, K., Greenfield, P., Kraut, R., &amp; Gross, E. (2001).  The impact of computer use</w:t>
      </w:r>
    </w:p>
    <w:p w14:paraId="0CBB3D20" w14:textId="77777777" w:rsidR="008D5EB6" w:rsidRPr="00295FD3" w:rsidRDefault="00B10333" w:rsidP="00B36BB5">
      <w:pPr>
        <w:spacing w:after="0"/>
        <w:rPr>
          <w:rFonts w:ascii="Times New Roman" w:eastAsia="Times New Roman" w:hAnsi="Times New Roman" w:cs="Times New Roman"/>
          <w:sz w:val="24"/>
          <w:szCs w:val="24"/>
        </w:rPr>
      </w:pPr>
      <w:r w:rsidRPr="00295FD3">
        <w:rPr>
          <w:rFonts w:ascii="Times New Roman" w:eastAsia="Times New Roman" w:hAnsi="Times New Roman" w:cs="Times New Roman"/>
          <w:sz w:val="24"/>
          <w:szCs w:val="24"/>
        </w:rPr>
        <w:t xml:space="preserve"> </w:t>
      </w:r>
      <w:r w:rsidRPr="00295FD3">
        <w:rPr>
          <w:rFonts w:ascii="Times New Roman" w:eastAsia="Times New Roman" w:hAnsi="Times New Roman" w:cs="Times New Roman"/>
          <w:sz w:val="24"/>
          <w:szCs w:val="24"/>
        </w:rPr>
        <w:tab/>
      </w:r>
      <w:proofErr w:type="gramStart"/>
      <w:r w:rsidRPr="00295FD3">
        <w:rPr>
          <w:rFonts w:ascii="Times New Roman" w:eastAsia="Times New Roman" w:hAnsi="Times New Roman" w:cs="Times New Roman"/>
          <w:sz w:val="24"/>
          <w:szCs w:val="24"/>
        </w:rPr>
        <w:t>on</w:t>
      </w:r>
      <w:proofErr w:type="gramEnd"/>
      <w:r w:rsidRPr="00295FD3">
        <w:rPr>
          <w:rFonts w:ascii="Times New Roman" w:eastAsia="Times New Roman" w:hAnsi="Times New Roman" w:cs="Times New Roman"/>
          <w:sz w:val="24"/>
          <w:szCs w:val="24"/>
        </w:rPr>
        <w:t xml:space="preserve"> children’s and adolescents’ development. </w:t>
      </w:r>
      <w:r w:rsidRPr="00295FD3">
        <w:rPr>
          <w:rFonts w:ascii="Times New Roman" w:eastAsia="Times New Roman" w:hAnsi="Times New Roman" w:cs="Times New Roman"/>
          <w:i/>
          <w:sz w:val="24"/>
          <w:szCs w:val="24"/>
        </w:rPr>
        <w:t>Applied Developmental Psychology, 22</w:t>
      </w:r>
      <w:r w:rsidRPr="00295FD3">
        <w:rPr>
          <w:rFonts w:ascii="Times New Roman" w:eastAsia="Times New Roman" w:hAnsi="Times New Roman" w:cs="Times New Roman"/>
          <w:sz w:val="24"/>
          <w:szCs w:val="24"/>
        </w:rPr>
        <w:t xml:space="preserve">, </w:t>
      </w:r>
    </w:p>
    <w:p w14:paraId="06249A51" w14:textId="77777777" w:rsidR="008D5EB6" w:rsidRPr="00295FD3" w:rsidRDefault="008D5EB6" w:rsidP="00B36BB5">
      <w:pPr>
        <w:spacing w:after="0"/>
        <w:rPr>
          <w:rFonts w:ascii="Times New Roman" w:eastAsia="Times New Roman" w:hAnsi="Times New Roman" w:cs="Times New Roman"/>
          <w:sz w:val="24"/>
          <w:szCs w:val="24"/>
        </w:rPr>
      </w:pPr>
    </w:p>
    <w:p w14:paraId="4540D6EA" w14:textId="77777777" w:rsidR="00B10333" w:rsidRPr="00295FD3" w:rsidRDefault="00B10333" w:rsidP="008D5EB6">
      <w:pPr>
        <w:spacing w:after="0"/>
        <w:ind w:firstLine="720"/>
        <w:rPr>
          <w:rFonts w:ascii="Times New Roman" w:eastAsia="Times New Roman" w:hAnsi="Times New Roman" w:cs="Times New Roman"/>
          <w:sz w:val="24"/>
          <w:szCs w:val="24"/>
        </w:rPr>
      </w:pPr>
      <w:r w:rsidRPr="00295FD3">
        <w:rPr>
          <w:rFonts w:ascii="Times New Roman" w:eastAsia="Times New Roman" w:hAnsi="Times New Roman" w:cs="Times New Roman"/>
          <w:sz w:val="24"/>
          <w:szCs w:val="24"/>
        </w:rPr>
        <w:t xml:space="preserve">7-30. </w:t>
      </w:r>
      <w:hyperlink r:id="rId9" w:history="1">
        <w:r w:rsidRPr="00295FD3">
          <w:rPr>
            <w:rFonts w:ascii="Times New Roman" w:eastAsia="Times New Roman" w:hAnsi="Times New Roman" w:cs="Times New Roman"/>
            <w:sz w:val="24"/>
            <w:szCs w:val="24"/>
          </w:rPr>
          <w:t>dx.doi.org/10.1016/S0193-</w:t>
        </w:r>
        <w:proofErr w:type="gramStart"/>
        <w:r w:rsidRPr="00295FD3">
          <w:rPr>
            <w:rFonts w:ascii="Times New Roman" w:eastAsia="Times New Roman" w:hAnsi="Times New Roman" w:cs="Times New Roman"/>
            <w:sz w:val="24"/>
            <w:szCs w:val="24"/>
          </w:rPr>
          <w:t>3973(</w:t>
        </w:r>
        <w:proofErr w:type="gramEnd"/>
        <w:r w:rsidRPr="00295FD3">
          <w:rPr>
            <w:rFonts w:ascii="Times New Roman" w:eastAsia="Times New Roman" w:hAnsi="Times New Roman" w:cs="Times New Roman"/>
            <w:sz w:val="24"/>
            <w:szCs w:val="24"/>
          </w:rPr>
          <w:t>00)00063-0</w:t>
        </w:r>
      </w:hyperlink>
    </w:p>
    <w:p w14:paraId="63819F67" w14:textId="77777777" w:rsidR="00356946" w:rsidRPr="00295FD3" w:rsidRDefault="00356946" w:rsidP="00B36BB5">
      <w:pPr>
        <w:pStyle w:val="Normal1"/>
        <w:spacing w:line="480" w:lineRule="auto"/>
        <w:rPr>
          <w:rFonts w:ascii="Times New Roman" w:hAnsi="Times New Roman" w:cs="Times New Roman"/>
          <w:sz w:val="24"/>
        </w:rPr>
      </w:pPr>
      <w:proofErr w:type="spellStart"/>
      <w:r w:rsidRPr="00295FD3">
        <w:rPr>
          <w:rFonts w:ascii="Times New Roman" w:eastAsia="Times New Roman" w:hAnsi="Times New Roman" w:cs="Times New Roman"/>
          <w:sz w:val="24"/>
        </w:rPr>
        <w:t>Subrahmanyam</w:t>
      </w:r>
      <w:proofErr w:type="spellEnd"/>
      <w:r w:rsidRPr="00295FD3">
        <w:rPr>
          <w:rFonts w:ascii="Times New Roman" w:eastAsia="Times New Roman" w:hAnsi="Times New Roman" w:cs="Times New Roman"/>
          <w:sz w:val="24"/>
        </w:rPr>
        <w:t xml:space="preserve">, K., Greenfield, &amp; </w:t>
      </w:r>
      <w:proofErr w:type="spellStart"/>
      <w:r w:rsidRPr="00295FD3">
        <w:rPr>
          <w:rFonts w:ascii="Times New Roman" w:eastAsia="Times New Roman" w:hAnsi="Times New Roman" w:cs="Times New Roman"/>
          <w:sz w:val="24"/>
        </w:rPr>
        <w:t>Tynes</w:t>
      </w:r>
      <w:proofErr w:type="spellEnd"/>
      <w:r w:rsidRPr="00295FD3">
        <w:rPr>
          <w:rFonts w:ascii="Times New Roman" w:eastAsia="Times New Roman" w:hAnsi="Times New Roman" w:cs="Times New Roman"/>
          <w:sz w:val="24"/>
        </w:rPr>
        <w:t>, B. (2004). Constructing sexuality and identity in an</w:t>
      </w:r>
    </w:p>
    <w:p w14:paraId="7ECD2ECC" w14:textId="77777777" w:rsidR="00356946" w:rsidRPr="00295FD3" w:rsidRDefault="00356946" w:rsidP="00B36BB5">
      <w:pPr>
        <w:pStyle w:val="Normal1"/>
        <w:spacing w:line="480" w:lineRule="auto"/>
        <w:rPr>
          <w:rFonts w:ascii="Times New Roman" w:eastAsia="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t xml:space="preserve"> </w:t>
      </w:r>
      <w:proofErr w:type="gramStart"/>
      <w:r w:rsidRPr="00295FD3">
        <w:rPr>
          <w:rFonts w:ascii="Times New Roman" w:eastAsia="Times New Roman" w:hAnsi="Times New Roman" w:cs="Times New Roman"/>
          <w:sz w:val="24"/>
        </w:rPr>
        <w:t>online</w:t>
      </w:r>
      <w:proofErr w:type="gramEnd"/>
      <w:r w:rsidRPr="00295FD3">
        <w:rPr>
          <w:rFonts w:ascii="Times New Roman" w:eastAsia="Times New Roman" w:hAnsi="Times New Roman" w:cs="Times New Roman"/>
          <w:sz w:val="24"/>
        </w:rPr>
        <w:t xml:space="preserve"> teen chat room. </w:t>
      </w:r>
      <w:proofErr w:type="gramStart"/>
      <w:r w:rsidRPr="00295FD3">
        <w:rPr>
          <w:rFonts w:ascii="Times New Roman" w:eastAsia="Times New Roman" w:hAnsi="Times New Roman" w:cs="Times New Roman"/>
          <w:i/>
          <w:sz w:val="24"/>
        </w:rPr>
        <w:t>Applied Developmental Psychology, 25</w:t>
      </w:r>
      <w:r w:rsidRPr="00295FD3">
        <w:rPr>
          <w:rFonts w:ascii="Times New Roman" w:eastAsia="Times New Roman" w:hAnsi="Times New Roman" w:cs="Times New Roman"/>
          <w:sz w:val="24"/>
        </w:rPr>
        <w:t>, 651-666.</w:t>
      </w:r>
      <w:proofErr w:type="gramEnd"/>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t>doi:10.1016/j.appdev.2004.09.007</w:t>
      </w:r>
    </w:p>
    <w:p w14:paraId="20893608" w14:textId="77777777" w:rsidR="004D400A" w:rsidRPr="00295FD3" w:rsidRDefault="004D400A" w:rsidP="00B36BB5">
      <w:pPr>
        <w:pStyle w:val="Normal1"/>
        <w:spacing w:line="480" w:lineRule="auto"/>
        <w:rPr>
          <w:rFonts w:ascii="Times New Roman" w:hAnsi="Times New Roman" w:cs="Times New Roman"/>
          <w:sz w:val="24"/>
        </w:rPr>
      </w:pPr>
      <w:proofErr w:type="gramStart"/>
      <w:r w:rsidRPr="00295FD3">
        <w:rPr>
          <w:rFonts w:ascii="Times New Roman" w:eastAsia="Times New Roman" w:hAnsi="Times New Roman" w:cs="Times New Roman"/>
          <w:sz w:val="24"/>
        </w:rPr>
        <w:lastRenderedPageBreak/>
        <w:t xml:space="preserve">Townsend, K. C., &amp; </w:t>
      </w:r>
      <w:proofErr w:type="spellStart"/>
      <w:r w:rsidRPr="00295FD3">
        <w:rPr>
          <w:rFonts w:ascii="Times New Roman" w:eastAsia="Times New Roman" w:hAnsi="Times New Roman" w:cs="Times New Roman"/>
          <w:sz w:val="24"/>
        </w:rPr>
        <w:t>McWhirter</w:t>
      </w:r>
      <w:proofErr w:type="spellEnd"/>
      <w:r w:rsidRPr="00295FD3">
        <w:rPr>
          <w:rFonts w:ascii="Times New Roman" w:eastAsia="Times New Roman" w:hAnsi="Times New Roman" w:cs="Times New Roman"/>
          <w:sz w:val="24"/>
        </w:rPr>
        <w:t>, B. T. (2005).</w:t>
      </w:r>
      <w:proofErr w:type="gramEnd"/>
      <w:r w:rsidRPr="00295FD3">
        <w:rPr>
          <w:rFonts w:ascii="Times New Roman" w:eastAsia="Times New Roman" w:hAnsi="Times New Roman" w:cs="Times New Roman"/>
          <w:sz w:val="24"/>
        </w:rPr>
        <w:t xml:space="preserve"> Connectedness: A review of the literature with</w:t>
      </w:r>
    </w:p>
    <w:p w14:paraId="4AEA965D" w14:textId="77777777" w:rsidR="004D400A" w:rsidRPr="00295FD3" w:rsidRDefault="004D400A" w:rsidP="00B36BB5">
      <w:pPr>
        <w:pStyle w:val="Normal1"/>
        <w:spacing w:line="480" w:lineRule="auto"/>
        <w:rPr>
          <w:rFonts w:ascii="Times New Roman" w:hAnsi="Times New Roman" w:cs="Times New Roman"/>
          <w:sz w:val="24"/>
        </w:rPr>
      </w:pPr>
      <w:r w:rsidRPr="00295FD3">
        <w:rPr>
          <w:rFonts w:ascii="Times New Roman" w:eastAsia="Times New Roman" w:hAnsi="Times New Roman" w:cs="Times New Roman"/>
          <w:sz w:val="24"/>
        </w:rPr>
        <w:t xml:space="preserve"> </w:t>
      </w:r>
      <w:r w:rsidRPr="00295FD3">
        <w:rPr>
          <w:rFonts w:ascii="Times New Roman" w:eastAsia="Times New Roman" w:hAnsi="Times New Roman" w:cs="Times New Roman"/>
          <w:sz w:val="24"/>
        </w:rPr>
        <w:tab/>
        <w:t xml:space="preserve"> </w:t>
      </w:r>
      <w:proofErr w:type="gramStart"/>
      <w:r w:rsidRPr="00295FD3">
        <w:rPr>
          <w:rFonts w:ascii="Times New Roman" w:eastAsia="Times New Roman" w:hAnsi="Times New Roman" w:cs="Times New Roman"/>
          <w:sz w:val="24"/>
        </w:rPr>
        <w:t>implications</w:t>
      </w:r>
      <w:proofErr w:type="gramEnd"/>
      <w:r w:rsidRPr="00295FD3">
        <w:rPr>
          <w:rFonts w:ascii="Times New Roman" w:eastAsia="Times New Roman" w:hAnsi="Times New Roman" w:cs="Times New Roman"/>
          <w:sz w:val="24"/>
        </w:rPr>
        <w:t xml:space="preserve"> for counseling, assessment, and research. </w:t>
      </w:r>
      <w:r w:rsidRPr="00295FD3">
        <w:rPr>
          <w:rFonts w:ascii="Times New Roman" w:eastAsia="Times New Roman" w:hAnsi="Times New Roman" w:cs="Times New Roman"/>
          <w:i/>
          <w:sz w:val="24"/>
        </w:rPr>
        <w:t>Journal of Counseling &amp;</w:t>
      </w:r>
    </w:p>
    <w:p w14:paraId="2497563D" w14:textId="77777777" w:rsidR="004D400A" w:rsidRPr="00295FD3" w:rsidRDefault="004D400A" w:rsidP="00B36BB5">
      <w:pPr>
        <w:spacing w:after="0" w:line="480" w:lineRule="auto"/>
        <w:rPr>
          <w:rFonts w:ascii="Times New Roman" w:eastAsia="Times New Roman" w:hAnsi="Times New Roman" w:cs="Times New Roman"/>
          <w:color w:val="000000"/>
          <w:sz w:val="24"/>
          <w:szCs w:val="24"/>
        </w:rPr>
      </w:pPr>
      <w:r w:rsidRPr="00295FD3">
        <w:rPr>
          <w:rFonts w:ascii="Times New Roman" w:eastAsia="Times New Roman" w:hAnsi="Times New Roman" w:cs="Times New Roman"/>
          <w:i/>
          <w:sz w:val="24"/>
          <w:szCs w:val="24"/>
        </w:rPr>
        <w:t xml:space="preserve">     </w:t>
      </w:r>
      <w:r w:rsidRPr="00295FD3">
        <w:rPr>
          <w:rFonts w:ascii="Times New Roman" w:eastAsia="Times New Roman" w:hAnsi="Times New Roman" w:cs="Times New Roman"/>
          <w:i/>
          <w:sz w:val="24"/>
          <w:szCs w:val="24"/>
        </w:rPr>
        <w:tab/>
        <w:t>Development, 83</w:t>
      </w:r>
      <w:r w:rsidRPr="00295FD3">
        <w:rPr>
          <w:rFonts w:ascii="Times New Roman" w:eastAsia="Times New Roman" w:hAnsi="Times New Roman" w:cs="Times New Roman"/>
          <w:sz w:val="24"/>
          <w:szCs w:val="24"/>
        </w:rPr>
        <w:t xml:space="preserve">, 191-201. </w:t>
      </w:r>
      <w:proofErr w:type="spellStart"/>
      <w:proofErr w:type="gramStart"/>
      <w:r w:rsidRPr="00295FD3">
        <w:rPr>
          <w:rFonts w:ascii="Times New Roman" w:eastAsia="Times New Roman" w:hAnsi="Times New Roman" w:cs="Times New Roman"/>
          <w:color w:val="000000"/>
          <w:sz w:val="24"/>
          <w:szCs w:val="24"/>
        </w:rPr>
        <w:t>doi</w:t>
      </w:r>
      <w:proofErr w:type="spellEnd"/>
      <w:proofErr w:type="gramEnd"/>
      <w:r w:rsidRPr="00295FD3">
        <w:rPr>
          <w:rFonts w:ascii="Times New Roman" w:eastAsia="Times New Roman" w:hAnsi="Times New Roman" w:cs="Times New Roman"/>
          <w:color w:val="000000"/>
          <w:sz w:val="24"/>
          <w:szCs w:val="24"/>
        </w:rPr>
        <w:t>: 10.1002/j.1556-6678.2005.tb00596.x</w:t>
      </w:r>
    </w:p>
    <w:p w14:paraId="5CD41D94" w14:textId="77777777" w:rsidR="00B36BB5" w:rsidRPr="00295FD3" w:rsidRDefault="00B36BB5" w:rsidP="00B36BB5">
      <w:pPr>
        <w:spacing w:after="0" w:line="480" w:lineRule="auto"/>
        <w:rPr>
          <w:rFonts w:ascii="Times New Roman" w:eastAsia="Times New Roman" w:hAnsi="Times New Roman" w:cs="Times New Roman"/>
          <w:i/>
          <w:color w:val="000000"/>
          <w:sz w:val="24"/>
          <w:szCs w:val="24"/>
        </w:rPr>
      </w:pPr>
      <w:r w:rsidRPr="00295FD3">
        <w:rPr>
          <w:rFonts w:ascii="Times New Roman" w:eastAsia="Times New Roman" w:hAnsi="Times New Roman" w:cs="Times New Roman"/>
          <w:color w:val="000000"/>
          <w:sz w:val="24"/>
          <w:szCs w:val="24"/>
        </w:rPr>
        <w:t xml:space="preserve">Wheeler, N., &amp; Bertram, B. (2008). </w:t>
      </w:r>
      <w:r w:rsidRPr="00295FD3">
        <w:rPr>
          <w:rFonts w:ascii="Times New Roman" w:eastAsia="Times New Roman" w:hAnsi="Times New Roman" w:cs="Times New Roman"/>
          <w:i/>
          <w:color w:val="000000"/>
          <w:sz w:val="24"/>
          <w:szCs w:val="24"/>
        </w:rPr>
        <w:t xml:space="preserve">The counselor and the law: A guide to legal and ethical </w:t>
      </w:r>
    </w:p>
    <w:p w14:paraId="2CDCFA12" w14:textId="4099D7C0" w:rsidR="00CF3B1D" w:rsidRPr="00295FD3" w:rsidRDefault="00B36BB5" w:rsidP="00B36BB5">
      <w:pPr>
        <w:spacing w:after="0" w:line="480" w:lineRule="auto"/>
        <w:ind w:firstLine="720"/>
        <w:rPr>
          <w:rFonts w:ascii="Times New Roman" w:eastAsia="Times New Roman" w:hAnsi="Times New Roman" w:cs="Times New Roman"/>
          <w:color w:val="000000"/>
          <w:sz w:val="24"/>
          <w:szCs w:val="24"/>
        </w:rPr>
      </w:pPr>
      <w:proofErr w:type="gramStart"/>
      <w:r w:rsidRPr="00295FD3">
        <w:rPr>
          <w:rFonts w:ascii="Times New Roman" w:eastAsia="Times New Roman" w:hAnsi="Times New Roman" w:cs="Times New Roman"/>
          <w:i/>
          <w:color w:val="000000"/>
          <w:sz w:val="24"/>
          <w:szCs w:val="24"/>
        </w:rPr>
        <w:t>practice</w:t>
      </w:r>
      <w:proofErr w:type="gramEnd"/>
      <w:r w:rsidRPr="00295FD3">
        <w:rPr>
          <w:rFonts w:ascii="Times New Roman" w:eastAsia="Times New Roman" w:hAnsi="Times New Roman" w:cs="Times New Roman"/>
          <w:i/>
          <w:color w:val="000000"/>
          <w:sz w:val="24"/>
          <w:szCs w:val="24"/>
        </w:rPr>
        <w:t xml:space="preserve">. </w:t>
      </w:r>
      <w:r w:rsidRPr="00295FD3">
        <w:rPr>
          <w:rFonts w:ascii="Times New Roman" w:eastAsia="Times New Roman" w:hAnsi="Times New Roman" w:cs="Times New Roman"/>
          <w:color w:val="000000"/>
          <w:sz w:val="24"/>
          <w:szCs w:val="24"/>
        </w:rPr>
        <w:t>Alexandria, VA: American Counseling Association.</w:t>
      </w:r>
    </w:p>
    <w:p w14:paraId="4917B944" w14:textId="2A775F90" w:rsidR="004D400A" w:rsidRPr="00B36BB5" w:rsidRDefault="00CF3B1D" w:rsidP="0059760E">
      <w:pPr>
        <w:pStyle w:val="Normal1"/>
        <w:spacing w:line="480" w:lineRule="auto"/>
        <w:ind w:left="720" w:hanging="720"/>
        <w:rPr>
          <w:rFonts w:ascii="Times New Roman" w:hAnsi="Times New Roman" w:cs="Times New Roman"/>
          <w:sz w:val="24"/>
        </w:rPr>
      </w:pPr>
      <w:r w:rsidRPr="00295FD3">
        <w:rPr>
          <w:rFonts w:ascii="Times New Roman" w:hAnsi="Times New Roman" w:cs="Times New Roman"/>
          <w:sz w:val="24"/>
        </w:rPr>
        <w:t xml:space="preserve">Yan, Z. (2006). What influences children’s and adolescents’ understanding of the complexity of the internet? </w:t>
      </w:r>
      <w:r w:rsidRPr="00295FD3">
        <w:rPr>
          <w:rFonts w:ascii="Times New Roman" w:hAnsi="Times New Roman" w:cs="Times New Roman"/>
          <w:i/>
          <w:sz w:val="24"/>
        </w:rPr>
        <w:t>Developmental Psychology, 42</w:t>
      </w:r>
      <w:r w:rsidRPr="00295FD3">
        <w:rPr>
          <w:rFonts w:ascii="Times New Roman" w:hAnsi="Times New Roman" w:cs="Times New Roman"/>
          <w:sz w:val="24"/>
        </w:rPr>
        <w:t>, 418-428. doi:10.1037/0012-1649.42.3.418</w:t>
      </w:r>
    </w:p>
    <w:p w14:paraId="2E2B3547" w14:textId="77777777" w:rsidR="00B10333" w:rsidRPr="00B36BB5" w:rsidRDefault="00B10333" w:rsidP="00B36BB5">
      <w:pPr>
        <w:pStyle w:val="Normal1"/>
        <w:spacing w:line="480" w:lineRule="auto"/>
        <w:rPr>
          <w:rFonts w:ascii="Times New Roman" w:hAnsi="Times New Roman" w:cs="Times New Roman"/>
          <w:sz w:val="24"/>
        </w:rPr>
      </w:pPr>
    </w:p>
    <w:p w14:paraId="4AA7BAE3" w14:textId="77777777" w:rsidR="00801D44" w:rsidRPr="00B36BB5" w:rsidRDefault="00801D44" w:rsidP="00B36BB5">
      <w:pPr>
        <w:pStyle w:val="Normal1"/>
        <w:spacing w:line="480" w:lineRule="auto"/>
        <w:ind w:firstLine="720"/>
        <w:rPr>
          <w:rStyle w:val="normalchar1"/>
          <w:rFonts w:ascii="Times New Roman" w:hAnsi="Times New Roman" w:cs="Times New Roman"/>
          <w:b/>
          <w:sz w:val="24"/>
          <w:szCs w:val="24"/>
        </w:rPr>
      </w:pPr>
    </w:p>
    <w:p w14:paraId="1FB964FE" w14:textId="77777777" w:rsidR="008D4599" w:rsidRPr="00B36BB5" w:rsidRDefault="008D4599" w:rsidP="00B36BB5">
      <w:pPr>
        <w:spacing w:after="0"/>
        <w:jc w:val="center"/>
        <w:rPr>
          <w:rFonts w:ascii="Times New Roman" w:hAnsi="Times New Roman" w:cs="Times New Roman"/>
          <w:sz w:val="24"/>
          <w:szCs w:val="24"/>
        </w:rPr>
      </w:pPr>
    </w:p>
    <w:sectPr w:rsidR="008D4599" w:rsidRPr="00B36BB5" w:rsidSect="00292D3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CE9B" w14:textId="77777777" w:rsidR="00B06DCA" w:rsidRDefault="00B06DCA" w:rsidP="008D4599">
      <w:pPr>
        <w:spacing w:after="0" w:line="240" w:lineRule="auto"/>
      </w:pPr>
      <w:r>
        <w:separator/>
      </w:r>
    </w:p>
  </w:endnote>
  <w:endnote w:type="continuationSeparator" w:id="0">
    <w:p w14:paraId="1B7805E2" w14:textId="77777777" w:rsidR="00B06DCA" w:rsidRDefault="00B06DCA" w:rsidP="008D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B9BA" w14:textId="77777777" w:rsidR="00B06DCA" w:rsidRDefault="00B06DCA" w:rsidP="008D4599">
      <w:pPr>
        <w:spacing w:after="0" w:line="240" w:lineRule="auto"/>
      </w:pPr>
      <w:r>
        <w:separator/>
      </w:r>
    </w:p>
  </w:footnote>
  <w:footnote w:type="continuationSeparator" w:id="0">
    <w:p w14:paraId="7C236D92" w14:textId="77777777" w:rsidR="00B06DCA" w:rsidRDefault="00B06DCA" w:rsidP="008D4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A50F" w14:textId="065D1E97" w:rsidR="00F32BEE" w:rsidRPr="008D4599" w:rsidRDefault="00F32BEE">
    <w:pPr>
      <w:pStyle w:val="Header"/>
      <w:rPr>
        <w:rFonts w:ascii="Times New Roman" w:hAnsi="Times New Roman" w:cs="Times New Roman"/>
      </w:rPr>
    </w:pPr>
    <w:r>
      <w:rPr>
        <w:rFonts w:ascii="Times New Roman" w:hAnsi="Times New Roman" w:cs="Times New Roman"/>
      </w:rPr>
      <w:t>THE DIGITAL NATIVE PHENOMENON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18BC" w14:textId="77777777" w:rsidR="00292D39" w:rsidRPr="008D4599" w:rsidRDefault="00292D39" w:rsidP="00292D39">
    <w:pPr>
      <w:pStyle w:val="Header"/>
      <w:rPr>
        <w:rFonts w:ascii="Times New Roman" w:hAnsi="Times New Roman" w:cs="Times New Roman"/>
      </w:rPr>
    </w:pPr>
    <w:r>
      <w:rPr>
        <w:rFonts w:ascii="Times New Roman" w:hAnsi="Times New Roman" w:cs="Times New Roman"/>
      </w:rPr>
      <w:t>Running head: THE DIGITAL NATIVE PHENOMENON</w:t>
    </w:r>
  </w:p>
  <w:p w14:paraId="20578A54" w14:textId="3D6B2C52" w:rsidR="00292D39" w:rsidRPr="00292D39" w:rsidRDefault="00292D39" w:rsidP="00292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99"/>
    <w:rsid w:val="000546FA"/>
    <w:rsid w:val="00086112"/>
    <w:rsid w:val="00090057"/>
    <w:rsid w:val="000A4356"/>
    <w:rsid w:val="000A4CB0"/>
    <w:rsid w:val="000F2300"/>
    <w:rsid w:val="00115AB2"/>
    <w:rsid w:val="0012065B"/>
    <w:rsid w:val="0020334D"/>
    <w:rsid w:val="0021145C"/>
    <w:rsid w:val="00242654"/>
    <w:rsid w:val="0025704F"/>
    <w:rsid w:val="002605DF"/>
    <w:rsid w:val="00277A15"/>
    <w:rsid w:val="00292D39"/>
    <w:rsid w:val="00295FD3"/>
    <w:rsid w:val="002A787D"/>
    <w:rsid w:val="002D4E01"/>
    <w:rsid w:val="003016F8"/>
    <w:rsid w:val="0035486C"/>
    <w:rsid w:val="00356946"/>
    <w:rsid w:val="003609D4"/>
    <w:rsid w:val="00393CE8"/>
    <w:rsid w:val="003A20D8"/>
    <w:rsid w:val="003E06B3"/>
    <w:rsid w:val="00430C31"/>
    <w:rsid w:val="00450AFB"/>
    <w:rsid w:val="0045380E"/>
    <w:rsid w:val="004B6209"/>
    <w:rsid w:val="004D400A"/>
    <w:rsid w:val="004E7E71"/>
    <w:rsid w:val="00516D66"/>
    <w:rsid w:val="00536C5E"/>
    <w:rsid w:val="00562C95"/>
    <w:rsid w:val="00562FF4"/>
    <w:rsid w:val="0059760E"/>
    <w:rsid w:val="005B3F5D"/>
    <w:rsid w:val="005E0F7B"/>
    <w:rsid w:val="005F6743"/>
    <w:rsid w:val="006223D8"/>
    <w:rsid w:val="0065605E"/>
    <w:rsid w:val="00661037"/>
    <w:rsid w:val="0067010C"/>
    <w:rsid w:val="006C6400"/>
    <w:rsid w:val="006D332F"/>
    <w:rsid w:val="006E1EE0"/>
    <w:rsid w:val="006E6D1E"/>
    <w:rsid w:val="00714589"/>
    <w:rsid w:val="00731913"/>
    <w:rsid w:val="00767F8E"/>
    <w:rsid w:val="00782FD0"/>
    <w:rsid w:val="007975E1"/>
    <w:rsid w:val="007F0D4D"/>
    <w:rsid w:val="00801D44"/>
    <w:rsid w:val="00807319"/>
    <w:rsid w:val="00830CBC"/>
    <w:rsid w:val="00881D79"/>
    <w:rsid w:val="008902EB"/>
    <w:rsid w:val="00896847"/>
    <w:rsid w:val="008D4599"/>
    <w:rsid w:val="008D5EB6"/>
    <w:rsid w:val="008D761C"/>
    <w:rsid w:val="009214A2"/>
    <w:rsid w:val="00951BD9"/>
    <w:rsid w:val="00971B35"/>
    <w:rsid w:val="009779F8"/>
    <w:rsid w:val="00986F86"/>
    <w:rsid w:val="009A389E"/>
    <w:rsid w:val="00A539A0"/>
    <w:rsid w:val="00A55AAE"/>
    <w:rsid w:val="00A84E7F"/>
    <w:rsid w:val="00AB4C46"/>
    <w:rsid w:val="00AC676A"/>
    <w:rsid w:val="00AD1797"/>
    <w:rsid w:val="00AD35EC"/>
    <w:rsid w:val="00AE6681"/>
    <w:rsid w:val="00AF2413"/>
    <w:rsid w:val="00B06DCA"/>
    <w:rsid w:val="00B07B00"/>
    <w:rsid w:val="00B10333"/>
    <w:rsid w:val="00B36BB5"/>
    <w:rsid w:val="00B64DC7"/>
    <w:rsid w:val="00B82EF1"/>
    <w:rsid w:val="00B93EDE"/>
    <w:rsid w:val="00C01238"/>
    <w:rsid w:val="00C1367F"/>
    <w:rsid w:val="00C540B9"/>
    <w:rsid w:val="00C85020"/>
    <w:rsid w:val="00CB27A5"/>
    <w:rsid w:val="00CD0108"/>
    <w:rsid w:val="00CE443F"/>
    <w:rsid w:val="00CF3B1D"/>
    <w:rsid w:val="00D208B6"/>
    <w:rsid w:val="00D43B2E"/>
    <w:rsid w:val="00D66641"/>
    <w:rsid w:val="00DD225D"/>
    <w:rsid w:val="00E67C7A"/>
    <w:rsid w:val="00E87277"/>
    <w:rsid w:val="00EB3652"/>
    <w:rsid w:val="00EC0EB2"/>
    <w:rsid w:val="00EC17D5"/>
    <w:rsid w:val="00ED408D"/>
    <w:rsid w:val="00F32BEE"/>
    <w:rsid w:val="00F40ABC"/>
    <w:rsid w:val="00F4285B"/>
    <w:rsid w:val="00F83BBC"/>
    <w:rsid w:val="00F92102"/>
    <w:rsid w:val="00FF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C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99"/>
  </w:style>
  <w:style w:type="paragraph" w:styleId="Footer">
    <w:name w:val="footer"/>
    <w:basedOn w:val="Normal"/>
    <w:link w:val="FooterChar"/>
    <w:uiPriority w:val="99"/>
    <w:unhideWhenUsed/>
    <w:rsid w:val="008D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99"/>
  </w:style>
  <w:style w:type="paragraph" w:customStyle="1" w:styleId="Normal1">
    <w:name w:val="Normal1"/>
    <w:rsid w:val="008D4599"/>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8D4599"/>
    <w:rPr>
      <w:color w:val="0000FF"/>
      <w:u w:val="single"/>
    </w:rPr>
  </w:style>
  <w:style w:type="paragraph" w:customStyle="1" w:styleId="Normal2">
    <w:name w:val="Normal2"/>
    <w:basedOn w:val="Normal"/>
    <w:uiPriority w:val="99"/>
    <w:rsid w:val="008D4599"/>
    <w:pPr>
      <w:spacing w:line="260" w:lineRule="atLeast"/>
    </w:pPr>
    <w:rPr>
      <w:rFonts w:ascii="Calibri" w:eastAsia="MS Mincho" w:hAnsi="Calibri" w:cs="Calibri"/>
      <w:lang w:eastAsia="ja-JP"/>
    </w:rPr>
  </w:style>
  <w:style w:type="character" w:customStyle="1" w:styleId="normalchar1">
    <w:name w:val="normal__char1"/>
    <w:rsid w:val="008D4599"/>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99"/>
  </w:style>
  <w:style w:type="paragraph" w:styleId="Footer">
    <w:name w:val="footer"/>
    <w:basedOn w:val="Normal"/>
    <w:link w:val="FooterChar"/>
    <w:uiPriority w:val="99"/>
    <w:unhideWhenUsed/>
    <w:rsid w:val="008D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99"/>
  </w:style>
  <w:style w:type="paragraph" w:customStyle="1" w:styleId="Normal1">
    <w:name w:val="Normal1"/>
    <w:rsid w:val="008D4599"/>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8D4599"/>
    <w:rPr>
      <w:color w:val="0000FF"/>
      <w:u w:val="single"/>
    </w:rPr>
  </w:style>
  <w:style w:type="paragraph" w:customStyle="1" w:styleId="Normal2">
    <w:name w:val="Normal2"/>
    <w:basedOn w:val="Normal"/>
    <w:uiPriority w:val="99"/>
    <w:rsid w:val="008D4599"/>
    <w:pPr>
      <w:spacing w:line="260" w:lineRule="atLeast"/>
    </w:pPr>
    <w:rPr>
      <w:rFonts w:ascii="Calibri" w:eastAsia="MS Mincho" w:hAnsi="Calibri" w:cs="Calibri"/>
      <w:lang w:eastAsia="ja-JP"/>
    </w:rPr>
  </w:style>
  <w:style w:type="character" w:customStyle="1" w:styleId="normalchar1">
    <w:name w:val="normal__char1"/>
    <w:rsid w:val="008D459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edith-rausch@uiowa.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16/S0193-3973(00)00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Rausch</dc:creator>
  <cp:lastModifiedBy>Hoffman, Rachel</cp:lastModifiedBy>
  <cp:revision>3</cp:revision>
  <dcterms:created xsi:type="dcterms:W3CDTF">2013-12-05T18:23:00Z</dcterms:created>
  <dcterms:modified xsi:type="dcterms:W3CDTF">2013-12-05T19:08:00Z</dcterms:modified>
</cp:coreProperties>
</file>