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C65" w:rsidRPr="00B5507A" w:rsidRDefault="00465C65" w:rsidP="00465C65">
      <w:pPr>
        <w:spacing w:line="240" w:lineRule="auto"/>
        <w:contextualSpacing/>
        <w:jc w:val="center"/>
        <w:rPr>
          <w:rFonts w:ascii="Times New Roman" w:hAnsi="Times New Roman" w:cs="Times New Roman"/>
          <w:sz w:val="24"/>
          <w:szCs w:val="24"/>
        </w:rPr>
      </w:pPr>
    </w:p>
    <w:p w:rsidR="00465C65" w:rsidRPr="00B5507A" w:rsidRDefault="00465C65" w:rsidP="00465C65">
      <w:pPr>
        <w:spacing w:line="240" w:lineRule="auto"/>
        <w:contextualSpacing/>
        <w:jc w:val="center"/>
        <w:rPr>
          <w:rFonts w:ascii="Times New Roman" w:hAnsi="Times New Roman" w:cs="Times New Roman"/>
          <w:sz w:val="24"/>
          <w:szCs w:val="24"/>
        </w:rPr>
      </w:pPr>
    </w:p>
    <w:p w:rsidR="00465C65" w:rsidRPr="00B5507A" w:rsidRDefault="00465C65" w:rsidP="00465C65">
      <w:pPr>
        <w:spacing w:line="240" w:lineRule="auto"/>
        <w:contextualSpacing/>
        <w:jc w:val="center"/>
        <w:rPr>
          <w:rFonts w:ascii="Times New Roman" w:hAnsi="Times New Roman" w:cs="Times New Roman"/>
          <w:sz w:val="24"/>
          <w:szCs w:val="24"/>
        </w:rPr>
      </w:pPr>
    </w:p>
    <w:p w:rsidR="00465C65" w:rsidRPr="00B5507A" w:rsidRDefault="00465C65" w:rsidP="00465C65">
      <w:pPr>
        <w:spacing w:line="240" w:lineRule="auto"/>
        <w:contextualSpacing/>
        <w:jc w:val="center"/>
        <w:rPr>
          <w:rFonts w:ascii="Times New Roman" w:hAnsi="Times New Roman" w:cs="Times New Roman"/>
          <w:sz w:val="24"/>
          <w:szCs w:val="24"/>
        </w:rPr>
      </w:pPr>
    </w:p>
    <w:p w:rsidR="00465C65" w:rsidRPr="00B5507A" w:rsidRDefault="00465C65" w:rsidP="00465C65">
      <w:pPr>
        <w:spacing w:line="240" w:lineRule="auto"/>
        <w:contextualSpacing/>
        <w:jc w:val="center"/>
        <w:rPr>
          <w:rFonts w:ascii="Times New Roman" w:hAnsi="Times New Roman" w:cs="Times New Roman"/>
          <w:sz w:val="24"/>
          <w:szCs w:val="24"/>
        </w:rPr>
      </w:pPr>
    </w:p>
    <w:p w:rsidR="00465C65" w:rsidRPr="00B5507A" w:rsidRDefault="00465C65" w:rsidP="00465C65">
      <w:pPr>
        <w:spacing w:line="240" w:lineRule="auto"/>
        <w:contextualSpacing/>
        <w:jc w:val="center"/>
        <w:rPr>
          <w:rFonts w:ascii="Times New Roman" w:hAnsi="Times New Roman" w:cs="Times New Roman"/>
          <w:sz w:val="24"/>
          <w:szCs w:val="24"/>
        </w:rPr>
      </w:pPr>
    </w:p>
    <w:p w:rsidR="00465C65" w:rsidRPr="00B5507A" w:rsidRDefault="00465C65" w:rsidP="00465C65">
      <w:pPr>
        <w:spacing w:line="240" w:lineRule="auto"/>
        <w:contextualSpacing/>
        <w:jc w:val="center"/>
        <w:rPr>
          <w:rFonts w:ascii="Times New Roman" w:hAnsi="Times New Roman" w:cs="Times New Roman"/>
          <w:sz w:val="24"/>
          <w:szCs w:val="24"/>
        </w:rPr>
      </w:pPr>
    </w:p>
    <w:p w:rsidR="00465C65" w:rsidRPr="00B5507A" w:rsidRDefault="00465C65" w:rsidP="00465C65">
      <w:pPr>
        <w:spacing w:line="240" w:lineRule="auto"/>
        <w:contextualSpacing/>
        <w:jc w:val="center"/>
        <w:rPr>
          <w:rFonts w:ascii="Times New Roman" w:hAnsi="Times New Roman" w:cs="Times New Roman"/>
          <w:sz w:val="24"/>
          <w:szCs w:val="24"/>
        </w:rPr>
      </w:pPr>
    </w:p>
    <w:p w:rsidR="00465C65" w:rsidRPr="00B5507A" w:rsidRDefault="00465C65" w:rsidP="00465C65">
      <w:pPr>
        <w:spacing w:line="240" w:lineRule="auto"/>
        <w:contextualSpacing/>
        <w:jc w:val="center"/>
        <w:rPr>
          <w:rFonts w:ascii="Times New Roman" w:hAnsi="Times New Roman" w:cs="Times New Roman"/>
          <w:sz w:val="24"/>
          <w:szCs w:val="24"/>
        </w:rPr>
      </w:pPr>
    </w:p>
    <w:p w:rsidR="00465C65" w:rsidRPr="00B5507A" w:rsidRDefault="00465C65" w:rsidP="00465C65">
      <w:pPr>
        <w:spacing w:line="240" w:lineRule="auto"/>
        <w:contextualSpacing/>
        <w:jc w:val="center"/>
        <w:rPr>
          <w:rFonts w:ascii="Times New Roman" w:hAnsi="Times New Roman" w:cs="Times New Roman"/>
          <w:sz w:val="24"/>
          <w:szCs w:val="24"/>
        </w:rPr>
      </w:pPr>
    </w:p>
    <w:p w:rsidR="00465C65" w:rsidRPr="00B5507A" w:rsidRDefault="00465C65" w:rsidP="00465C65">
      <w:pPr>
        <w:spacing w:line="240" w:lineRule="auto"/>
        <w:contextualSpacing/>
        <w:jc w:val="center"/>
        <w:rPr>
          <w:rFonts w:ascii="Times New Roman" w:hAnsi="Times New Roman" w:cs="Times New Roman"/>
          <w:sz w:val="24"/>
          <w:szCs w:val="24"/>
        </w:rPr>
      </w:pPr>
    </w:p>
    <w:p w:rsidR="00465C65" w:rsidRPr="00B5507A" w:rsidRDefault="00465C65" w:rsidP="00465C65">
      <w:pPr>
        <w:spacing w:line="240" w:lineRule="auto"/>
        <w:contextualSpacing/>
        <w:jc w:val="center"/>
        <w:rPr>
          <w:rFonts w:ascii="Times New Roman" w:hAnsi="Times New Roman" w:cs="Times New Roman"/>
          <w:sz w:val="24"/>
          <w:szCs w:val="24"/>
        </w:rPr>
      </w:pPr>
    </w:p>
    <w:p w:rsidR="00465C65" w:rsidRPr="00B5507A" w:rsidRDefault="00465C65" w:rsidP="00465C65">
      <w:pPr>
        <w:spacing w:line="240" w:lineRule="auto"/>
        <w:contextualSpacing/>
        <w:jc w:val="center"/>
        <w:rPr>
          <w:rFonts w:ascii="Times New Roman" w:hAnsi="Times New Roman" w:cs="Times New Roman"/>
          <w:sz w:val="24"/>
          <w:szCs w:val="24"/>
        </w:rPr>
      </w:pPr>
    </w:p>
    <w:p w:rsidR="00465C65" w:rsidRPr="00B5507A" w:rsidRDefault="00465C65" w:rsidP="00465C65">
      <w:pPr>
        <w:spacing w:line="240" w:lineRule="auto"/>
        <w:contextualSpacing/>
        <w:jc w:val="center"/>
        <w:rPr>
          <w:rFonts w:ascii="Times New Roman" w:hAnsi="Times New Roman" w:cs="Times New Roman"/>
          <w:sz w:val="24"/>
          <w:szCs w:val="24"/>
        </w:rPr>
      </w:pPr>
    </w:p>
    <w:p w:rsidR="00465C65" w:rsidRPr="00B5507A" w:rsidRDefault="00465C65" w:rsidP="00465C65">
      <w:pPr>
        <w:spacing w:line="240" w:lineRule="auto"/>
        <w:contextualSpacing/>
        <w:jc w:val="center"/>
        <w:rPr>
          <w:rFonts w:ascii="Times New Roman" w:hAnsi="Times New Roman" w:cs="Times New Roman"/>
          <w:sz w:val="24"/>
          <w:szCs w:val="24"/>
        </w:rPr>
      </w:pPr>
    </w:p>
    <w:p w:rsidR="00465C65" w:rsidRPr="00B5507A" w:rsidRDefault="00465C65" w:rsidP="00465C65">
      <w:pPr>
        <w:spacing w:line="240" w:lineRule="auto"/>
        <w:contextualSpacing/>
        <w:jc w:val="center"/>
        <w:rPr>
          <w:rFonts w:ascii="Times New Roman" w:hAnsi="Times New Roman" w:cs="Times New Roman"/>
          <w:sz w:val="24"/>
          <w:szCs w:val="24"/>
        </w:rPr>
      </w:pPr>
    </w:p>
    <w:p w:rsidR="00465C65" w:rsidRPr="00B5507A" w:rsidRDefault="00EC0247" w:rsidP="00465C65">
      <w:pPr>
        <w:spacing w:line="240" w:lineRule="auto"/>
        <w:contextualSpacing/>
        <w:jc w:val="center"/>
        <w:rPr>
          <w:rFonts w:ascii="Times New Roman" w:hAnsi="Times New Roman" w:cs="Times New Roman"/>
          <w:sz w:val="24"/>
          <w:szCs w:val="24"/>
        </w:rPr>
      </w:pPr>
      <w:r w:rsidRPr="00B5507A">
        <w:rPr>
          <w:rFonts w:ascii="Times New Roman" w:hAnsi="Times New Roman" w:cs="Times New Roman"/>
          <w:sz w:val="24"/>
          <w:szCs w:val="24"/>
        </w:rPr>
        <w:t>Navigating Ethics Conflicts Arising from Clients’ Medical-Care Related Religious Beliefs:</w:t>
      </w:r>
    </w:p>
    <w:p w:rsidR="00EC0247" w:rsidRPr="00B5507A" w:rsidRDefault="00EC0247" w:rsidP="00465C65">
      <w:pPr>
        <w:spacing w:line="240" w:lineRule="auto"/>
        <w:contextualSpacing/>
        <w:jc w:val="center"/>
        <w:rPr>
          <w:rFonts w:ascii="Times New Roman" w:hAnsi="Times New Roman" w:cs="Times New Roman"/>
          <w:sz w:val="24"/>
          <w:szCs w:val="24"/>
        </w:rPr>
      </w:pPr>
    </w:p>
    <w:p w:rsidR="00EC0247" w:rsidRPr="00B5507A" w:rsidRDefault="00EC0247" w:rsidP="00465C65">
      <w:pPr>
        <w:spacing w:line="240" w:lineRule="auto"/>
        <w:contextualSpacing/>
        <w:jc w:val="center"/>
        <w:rPr>
          <w:rFonts w:ascii="Times New Roman" w:hAnsi="Times New Roman" w:cs="Times New Roman"/>
          <w:sz w:val="24"/>
          <w:szCs w:val="24"/>
        </w:rPr>
      </w:pPr>
      <w:r w:rsidRPr="00B5507A">
        <w:rPr>
          <w:rFonts w:ascii="Times New Roman" w:hAnsi="Times New Roman" w:cs="Times New Roman"/>
          <w:sz w:val="24"/>
          <w:szCs w:val="24"/>
        </w:rPr>
        <w:t>A Case Application</w:t>
      </w:r>
    </w:p>
    <w:p w:rsidR="00EC0247" w:rsidRPr="00B5507A" w:rsidRDefault="00EC0247" w:rsidP="00465C65">
      <w:pPr>
        <w:spacing w:line="240" w:lineRule="auto"/>
        <w:contextualSpacing/>
        <w:jc w:val="center"/>
        <w:rPr>
          <w:rFonts w:ascii="Times New Roman" w:hAnsi="Times New Roman" w:cs="Times New Roman"/>
          <w:sz w:val="24"/>
          <w:szCs w:val="24"/>
        </w:rPr>
      </w:pPr>
    </w:p>
    <w:p w:rsidR="00465C65" w:rsidRPr="00B5507A" w:rsidRDefault="00465C65" w:rsidP="00465C65">
      <w:pPr>
        <w:spacing w:line="240" w:lineRule="auto"/>
        <w:contextualSpacing/>
        <w:jc w:val="center"/>
        <w:rPr>
          <w:rFonts w:ascii="Times New Roman" w:hAnsi="Times New Roman" w:cs="Times New Roman"/>
          <w:sz w:val="24"/>
          <w:szCs w:val="24"/>
        </w:rPr>
      </w:pPr>
      <w:r w:rsidRPr="00B5507A">
        <w:rPr>
          <w:rFonts w:ascii="Times New Roman" w:hAnsi="Times New Roman" w:cs="Times New Roman"/>
          <w:sz w:val="24"/>
          <w:szCs w:val="24"/>
        </w:rPr>
        <w:t>Jared S. Rose</w:t>
      </w:r>
    </w:p>
    <w:p w:rsidR="00465C65" w:rsidRPr="00B5507A" w:rsidRDefault="00465C65" w:rsidP="00465C65">
      <w:pPr>
        <w:spacing w:line="240" w:lineRule="auto"/>
        <w:contextualSpacing/>
        <w:jc w:val="center"/>
        <w:rPr>
          <w:rFonts w:ascii="Times New Roman" w:hAnsi="Times New Roman" w:cs="Times New Roman"/>
          <w:sz w:val="24"/>
          <w:szCs w:val="24"/>
        </w:rPr>
      </w:pPr>
    </w:p>
    <w:p w:rsidR="00465C65" w:rsidRPr="00B5507A" w:rsidRDefault="00465C65" w:rsidP="00465C65">
      <w:pPr>
        <w:spacing w:line="240" w:lineRule="auto"/>
        <w:contextualSpacing/>
        <w:jc w:val="center"/>
        <w:rPr>
          <w:rFonts w:ascii="Times New Roman" w:hAnsi="Times New Roman" w:cs="Times New Roman"/>
          <w:sz w:val="24"/>
          <w:szCs w:val="24"/>
        </w:rPr>
      </w:pPr>
      <w:r w:rsidRPr="00B5507A">
        <w:rPr>
          <w:rFonts w:ascii="Times New Roman" w:hAnsi="Times New Roman" w:cs="Times New Roman"/>
          <w:sz w:val="24"/>
          <w:szCs w:val="24"/>
        </w:rPr>
        <w:t>The University of Toledo</w:t>
      </w:r>
    </w:p>
    <w:p w:rsidR="00AE25EC" w:rsidRPr="00B5507A" w:rsidRDefault="00AE25EC">
      <w:pPr>
        <w:rPr>
          <w:rFonts w:ascii="Times New Roman" w:hAnsi="Times New Roman" w:cs="Times New Roman"/>
          <w:sz w:val="24"/>
          <w:szCs w:val="24"/>
        </w:rPr>
      </w:pPr>
    </w:p>
    <w:p w:rsidR="001E2090" w:rsidRPr="00B5507A" w:rsidRDefault="001E2090">
      <w:pPr>
        <w:rPr>
          <w:rFonts w:ascii="Times New Roman" w:hAnsi="Times New Roman" w:cs="Times New Roman"/>
          <w:sz w:val="24"/>
          <w:szCs w:val="24"/>
        </w:rPr>
      </w:pPr>
    </w:p>
    <w:p w:rsidR="001E2090" w:rsidRPr="00B5507A" w:rsidRDefault="001E2090" w:rsidP="001E2090">
      <w:pPr>
        <w:spacing w:line="240" w:lineRule="auto"/>
        <w:contextualSpacing/>
        <w:rPr>
          <w:rFonts w:ascii="Times New Roman" w:hAnsi="Times New Roman" w:cs="Times New Roman"/>
          <w:sz w:val="24"/>
          <w:szCs w:val="24"/>
        </w:rPr>
      </w:pPr>
    </w:p>
    <w:p w:rsidR="001E2090" w:rsidRPr="00B5507A" w:rsidRDefault="001E2090" w:rsidP="001E2090">
      <w:pPr>
        <w:spacing w:line="240" w:lineRule="auto"/>
        <w:contextualSpacing/>
        <w:rPr>
          <w:rFonts w:ascii="Times New Roman" w:hAnsi="Times New Roman" w:cs="Times New Roman"/>
          <w:sz w:val="24"/>
          <w:szCs w:val="24"/>
        </w:rPr>
      </w:pPr>
    </w:p>
    <w:p w:rsidR="001E2090" w:rsidRPr="00B5507A" w:rsidRDefault="001E2090" w:rsidP="001E2090">
      <w:pPr>
        <w:spacing w:line="240" w:lineRule="auto"/>
        <w:contextualSpacing/>
        <w:rPr>
          <w:rFonts w:ascii="Times New Roman" w:hAnsi="Times New Roman" w:cs="Times New Roman"/>
          <w:sz w:val="24"/>
          <w:szCs w:val="24"/>
        </w:rPr>
      </w:pPr>
    </w:p>
    <w:p w:rsidR="001E2090" w:rsidRPr="00B5507A" w:rsidRDefault="001E2090" w:rsidP="001E2090">
      <w:pPr>
        <w:spacing w:line="240" w:lineRule="auto"/>
        <w:contextualSpacing/>
        <w:rPr>
          <w:rFonts w:ascii="Times New Roman" w:hAnsi="Times New Roman" w:cs="Times New Roman"/>
          <w:sz w:val="24"/>
          <w:szCs w:val="24"/>
        </w:rPr>
      </w:pPr>
    </w:p>
    <w:p w:rsidR="001E2090" w:rsidRPr="00B5507A" w:rsidRDefault="001E2090" w:rsidP="001E2090">
      <w:pPr>
        <w:spacing w:line="240" w:lineRule="auto"/>
        <w:contextualSpacing/>
        <w:rPr>
          <w:rFonts w:ascii="Times New Roman" w:hAnsi="Times New Roman" w:cs="Times New Roman"/>
          <w:sz w:val="24"/>
          <w:szCs w:val="24"/>
        </w:rPr>
      </w:pPr>
    </w:p>
    <w:p w:rsidR="001E2090" w:rsidRPr="00B5507A" w:rsidRDefault="001E2090" w:rsidP="001E2090">
      <w:pPr>
        <w:spacing w:line="240" w:lineRule="auto"/>
        <w:contextualSpacing/>
        <w:rPr>
          <w:rFonts w:ascii="Times New Roman" w:hAnsi="Times New Roman" w:cs="Times New Roman"/>
          <w:sz w:val="24"/>
          <w:szCs w:val="24"/>
        </w:rPr>
      </w:pPr>
    </w:p>
    <w:p w:rsidR="001E2090" w:rsidRPr="00B5507A" w:rsidRDefault="001E2090" w:rsidP="001E2090">
      <w:pPr>
        <w:spacing w:line="240" w:lineRule="auto"/>
        <w:contextualSpacing/>
        <w:rPr>
          <w:rFonts w:ascii="Times New Roman" w:hAnsi="Times New Roman" w:cs="Times New Roman"/>
          <w:sz w:val="24"/>
          <w:szCs w:val="24"/>
        </w:rPr>
      </w:pPr>
    </w:p>
    <w:p w:rsidR="001E2090" w:rsidRPr="00B5507A" w:rsidRDefault="001E2090" w:rsidP="001E2090">
      <w:pPr>
        <w:spacing w:line="240" w:lineRule="auto"/>
        <w:contextualSpacing/>
        <w:rPr>
          <w:rFonts w:ascii="Times New Roman" w:hAnsi="Times New Roman" w:cs="Times New Roman"/>
          <w:sz w:val="24"/>
          <w:szCs w:val="24"/>
        </w:rPr>
      </w:pPr>
    </w:p>
    <w:p w:rsidR="001E2090" w:rsidRPr="00B5507A" w:rsidRDefault="001E2090" w:rsidP="001E2090">
      <w:pPr>
        <w:spacing w:line="240" w:lineRule="auto"/>
        <w:contextualSpacing/>
        <w:rPr>
          <w:rFonts w:ascii="Times New Roman" w:hAnsi="Times New Roman" w:cs="Times New Roman"/>
          <w:sz w:val="24"/>
          <w:szCs w:val="24"/>
        </w:rPr>
      </w:pPr>
    </w:p>
    <w:p w:rsidR="001E2090" w:rsidRPr="00B5507A" w:rsidRDefault="001E2090" w:rsidP="001E2090">
      <w:pPr>
        <w:spacing w:line="240" w:lineRule="auto"/>
        <w:contextualSpacing/>
        <w:rPr>
          <w:rFonts w:ascii="Times New Roman" w:hAnsi="Times New Roman" w:cs="Times New Roman"/>
          <w:sz w:val="24"/>
          <w:szCs w:val="24"/>
        </w:rPr>
      </w:pPr>
    </w:p>
    <w:p w:rsidR="001E2090" w:rsidRPr="00B5507A" w:rsidRDefault="001E2090" w:rsidP="001E2090">
      <w:pPr>
        <w:spacing w:line="240" w:lineRule="auto"/>
        <w:contextualSpacing/>
        <w:rPr>
          <w:rFonts w:ascii="Times New Roman" w:hAnsi="Times New Roman" w:cs="Times New Roman"/>
          <w:sz w:val="24"/>
          <w:szCs w:val="24"/>
        </w:rPr>
      </w:pPr>
    </w:p>
    <w:p w:rsidR="001E2090" w:rsidRPr="00B5507A" w:rsidRDefault="001E2090" w:rsidP="001E2090">
      <w:pPr>
        <w:spacing w:line="240" w:lineRule="auto"/>
        <w:contextualSpacing/>
        <w:rPr>
          <w:rFonts w:ascii="Times New Roman" w:hAnsi="Times New Roman" w:cs="Times New Roman"/>
          <w:sz w:val="24"/>
          <w:szCs w:val="24"/>
        </w:rPr>
      </w:pPr>
    </w:p>
    <w:p w:rsidR="001E2090" w:rsidRPr="00B5507A" w:rsidRDefault="001E2090" w:rsidP="001E2090">
      <w:pPr>
        <w:spacing w:line="240" w:lineRule="auto"/>
        <w:contextualSpacing/>
        <w:rPr>
          <w:rFonts w:ascii="Times New Roman" w:hAnsi="Times New Roman" w:cs="Times New Roman"/>
          <w:sz w:val="24"/>
          <w:szCs w:val="24"/>
        </w:rPr>
      </w:pPr>
    </w:p>
    <w:p w:rsidR="001E2090" w:rsidRPr="00B5507A" w:rsidRDefault="001E2090" w:rsidP="001E2090">
      <w:pPr>
        <w:spacing w:line="240" w:lineRule="auto"/>
        <w:contextualSpacing/>
        <w:rPr>
          <w:rFonts w:ascii="Times New Roman" w:hAnsi="Times New Roman" w:cs="Times New Roman"/>
          <w:sz w:val="24"/>
          <w:szCs w:val="24"/>
        </w:rPr>
      </w:pPr>
    </w:p>
    <w:p w:rsidR="001E2090" w:rsidRPr="00B5507A" w:rsidRDefault="001E2090" w:rsidP="001E2090">
      <w:pPr>
        <w:spacing w:line="240" w:lineRule="auto"/>
        <w:contextualSpacing/>
        <w:rPr>
          <w:rFonts w:ascii="Times New Roman" w:hAnsi="Times New Roman" w:cs="Times New Roman"/>
          <w:sz w:val="24"/>
          <w:szCs w:val="24"/>
        </w:rPr>
      </w:pPr>
    </w:p>
    <w:p w:rsidR="001E2090" w:rsidRPr="00B5507A" w:rsidRDefault="001E2090" w:rsidP="001E2090">
      <w:pPr>
        <w:spacing w:line="240" w:lineRule="auto"/>
        <w:contextualSpacing/>
        <w:rPr>
          <w:rFonts w:ascii="Times New Roman" w:hAnsi="Times New Roman" w:cs="Times New Roman"/>
          <w:sz w:val="24"/>
          <w:szCs w:val="24"/>
        </w:rPr>
      </w:pPr>
      <w:r w:rsidRPr="00B5507A">
        <w:rPr>
          <w:rFonts w:ascii="Times New Roman" w:hAnsi="Times New Roman" w:cs="Times New Roman"/>
          <w:sz w:val="24"/>
          <w:szCs w:val="24"/>
        </w:rPr>
        <w:t>Jared S. Rose</w:t>
      </w:r>
    </w:p>
    <w:p w:rsidR="001E2090" w:rsidRPr="00B5507A" w:rsidRDefault="001E2090" w:rsidP="001E2090">
      <w:pPr>
        <w:spacing w:line="240" w:lineRule="auto"/>
        <w:contextualSpacing/>
        <w:rPr>
          <w:rFonts w:ascii="Times New Roman" w:hAnsi="Times New Roman" w:cs="Times New Roman"/>
          <w:sz w:val="24"/>
          <w:szCs w:val="24"/>
        </w:rPr>
      </w:pPr>
      <w:r w:rsidRPr="00B5507A">
        <w:rPr>
          <w:rFonts w:ascii="Times New Roman" w:hAnsi="Times New Roman" w:cs="Times New Roman"/>
          <w:sz w:val="24"/>
          <w:szCs w:val="24"/>
        </w:rPr>
        <w:t>6933 Running Brook Way</w:t>
      </w:r>
    </w:p>
    <w:p w:rsidR="001E2090" w:rsidRPr="00B5507A" w:rsidRDefault="001E2090" w:rsidP="001E2090">
      <w:pPr>
        <w:spacing w:line="240" w:lineRule="auto"/>
        <w:contextualSpacing/>
        <w:rPr>
          <w:rFonts w:ascii="Times New Roman" w:hAnsi="Times New Roman" w:cs="Times New Roman"/>
          <w:sz w:val="24"/>
          <w:szCs w:val="24"/>
        </w:rPr>
      </w:pPr>
      <w:r w:rsidRPr="00B5507A">
        <w:rPr>
          <w:rFonts w:ascii="Times New Roman" w:hAnsi="Times New Roman" w:cs="Times New Roman"/>
          <w:sz w:val="24"/>
          <w:szCs w:val="24"/>
        </w:rPr>
        <w:t>Holland, OH 43528</w:t>
      </w:r>
    </w:p>
    <w:p w:rsidR="001E2090" w:rsidRPr="00B5507A" w:rsidRDefault="004D40A5" w:rsidP="001E2090">
      <w:pPr>
        <w:spacing w:line="240" w:lineRule="auto"/>
        <w:contextualSpacing/>
        <w:rPr>
          <w:rFonts w:ascii="Times New Roman" w:hAnsi="Times New Roman" w:cs="Times New Roman"/>
          <w:sz w:val="24"/>
          <w:szCs w:val="24"/>
        </w:rPr>
      </w:pPr>
      <w:hyperlink r:id="rId9" w:history="1">
        <w:r w:rsidR="001E2090" w:rsidRPr="00B5507A">
          <w:rPr>
            <w:rStyle w:val="Hyperlink"/>
            <w:rFonts w:ascii="Times New Roman" w:hAnsi="Times New Roman" w:cs="Times New Roman"/>
            <w:color w:val="auto"/>
            <w:sz w:val="24"/>
            <w:szCs w:val="24"/>
          </w:rPr>
          <w:t>Jared.Rose@rockets.utoledo.edu</w:t>
        </w:r>
      </w:hyperlink>
    </w:p>
    <w:p w:rsidR="001E2090" w:rsidRPr="00B5507A" w:rsidRDefault="001E2090" w:rsidP="001E2090">
      <w:pPr>
        <w:spacing w:line="240" w:lineRule="auto"/>
        <w:contextualSpacing/>
        <w:rPr>
          <w:rFonts w:ascii="Times New Roman" w:hAnsi="Times New Roman" w:cs="Times New Roman"/>
          <w:sz w:val="24"/>
          <w:szCs w:val="24"/>
        </w:rPr>
      </w:pPr>
      <w:r w:rsidRPr="00B5507A">
        <w:rPr>
          <w:rFonts w:ascii="Times New Roman" w:hAnsi="Times New Roman" w:cs="Times New Roman"/>
          <w:sz w:val="24"/>
          <w:szCs w:val="24"/>
        </w:rPr>
        <w:t>419.944.3856</w:t>
      </w:r>
    </w:p>
    <w:p w:rsidR="00465C65" w:rsidRPr="00B5507A" w:rsidRDefault="00465C65" w:rsidP="00465C65">
      <w:pPr>
        <w:spacing w:line="480" w:lineRule="auto"/>
        <w:contextualSpacing/>
        <w:jc w:val="center"/>
        <w:rPr>
          <w:rFonts w:ascii="Times New Roman" w:hAnsi="Times New Roman" w:cs="Times New Roman"/>
          <w:sz w:val="24"/>
          <w:szCs w:val="24"/>
        </w:rPr>
      </w:pPr>
      <w:r w:rsidRPr="00B5507A">
        <w:rPr>
          <w:rFonts w:ascii="Times New Roman" w:hAnsi="Times New Roman" w:cs="Times New Roman"/>
          <w:sz w:val="24"/>
          <w:szCs w:val="24"/>
        </w:rPr>
        <w:lastRenderedPageBreak/>
        <w:t>Abstract</w:t>
      </w:r>
    </w:p>
    <w:p w:rsidR="00465C65" w:rsidRPr="00B5507A" w:rsidRDefault="00465C65" w:rsidP="00F14233">
      <w:pPr>
        <w:spacing w:line="480" w:lineRule="auto"/>
        <w:contextualSpacing/>
        <w:rPr>
          <w:rFonts w:ascii="Times New Roman" w:hAnsi="Times New Roman" w:cs="Times New Roman"/>
          <w:sz w:val="24"/>
          <w:szCs w:val="24"/>
        </w:rPr>
      </w:pPr>
      <w:r w:rsidRPr="00B5507A">
        <w:rPr>
          <w:rFonts w:ascii="Times New Roman" w:hAnsi="Times New Roman" w:cs="Times New Roman"/>
          <w:sz w:val="24"/>
          <w:szCs w:val="24"/>
        </w:rPr>
        <w:t xml:space="preserve">Professional counselors </w:t>
      </w:r>
      <w:r w:rsidR="00FB5776" w:rsidRPr="00B5507A">
        <w:rPr>
          <w:rFonts w:ascii="Times New Roman" w:hAnsi="Times New Roman" w:cs="Times New Roman"/>
          <w:sz w:val="24"/>
          <w:szCs w:val="24"/>
        </w:rPr>
        <w:t xml:space="preserve">are charged with adhering to </w:t>
      </w:r>
      <w:r w:rsidR="00F14233" w:rsidRPr="00B5507A">
        <w:rPr>
          <w:rFonts w:ascii="Times New Roman" w:hAnsi="Times New Roman" w:cs="Times New Roman"/>
          <w:sz w:val="24"/>
          <w:szCs w:val="24"/>
        </w:rPr>
        <w:t>legal</w:t>
      </w:r>
      <w:r w:rsidR="00FB5776" w:rsidRPr="00B5507A">
        <w:rPr>
          <w:rFonts w:ascii="Times New Roman" w:hAnsi="Times New Roman" w:cs="Times New Roman"/>
          <w:sz w:val="24"/>
          <w:szCs w:val="24"/>
        </w:rPr>
        <w:t xml:space="preserve"> </w:t>
      </w:r>
      <w:r w:rsidR="007E5759" w:rsidRPr="00B5507A">
        <w:rPr>
          <w:rFonts w:ascii="Times New Roman" w:hAnsi="Times New Roman" w:cs="Times New Roman"/>
          <w:sz w:val="24"/>
          <w:szCs w:val="24"/>
        </w:rPr>
        <w:t xml:space="preserve">and </w:t>
      </w:r>
      <w:r w:rsidR="00FB5776" w:rsidRPr="00B5507A">
        <w:rPr>
          <w:rFonts w:ascii="Times New Roman" w:hAnsi="Times New Roman" w:cs="Times New Roman"/>
          <w:sz w:val="24"/>
          <w:szCs w:val="24"/>
        </w:rPr>
        <w:t>ethical codes, multicultural</w:t>
      </w:r>
      <w:r w:rsidR="00F14233" w:rsidRPr="00B5507A">
        <w:rPr>
          <w:rFonts w:ascii="Times New Roman" w:hAnsi="Times New Roman" w:cs="Times New Roman"/>
          <w:sz w:val="24"/>
          <w:szCs w:val="24"/>
        </w:rPr>
        <w:t>ism</w:t>
      </w:r>
      <w:r w:rsidR="00FB5776" w:rsidRPr="00B5507A">
        <w:rPr>
          <w:rFonts w:ascii="Times New Roman" w:hAnsi="Times New Roman" w:cs="Times New Roman"/>
          <w:sz w:val="24"/>
          <w:szCs w:val="24"/>
        </w:rPr>
        <w:t xml:space="preserve"> including respecting clients’ religious beliefs, and with protecting individuals </w:t>
      </w:r>
      <w:r w:rsidR="001D4C37" w:rsidRPr="00B5507A">
        <w:rPr>
          <w:rFonts w:ascii="Times New Roman" w:hAnsi="Times New Roman" w:cs="Times New Roman"/>
          <w:sz w:val="24"/>
          <w:szCs w:val="24"/>
        </w:rPr>
        <w:t>from abuse and neglect.</w:t>
      </w:r>
      <w:r w:rsidR="00BF042B" w:rsidRPr="00B5507A">
        <w:rPr>
          <w:rFonts w:ascii="Times New Roman" w:hAnsi="Times New Roman" w:cs="Times New Roman"/>
          <w:sz w:val="24"/>
          <w:szCs w:val="24"/>
        </w:rPr>
        <w:t xml:space="preserve"> </w:t>
      </w:r>
      <w:r w:rsidR="00FB5776" w:rsidRPr="00B5507A">
        <w:rPr>
          <w:rFonts w:ascii="Times New Roman" w:hAnsi="Times New Roman" w:cs="Times New Roman"/>
          <w:sz w:val="24"/>
          <w:szCs w:val="24"/>
        </w:rPr>
        <w:t>There are times</w:t>
      </w:r>
      <w:r w:rsidR="00F14233" w:rsidRPr="00B5507A">
        <w:rPr>
          <w:rFonts w:ascii="Times New Roman" w:hAnsi="Times New Roman" w:cs="Times New Roman"/>
          <w:sz w:val="24"/>
          <w:szCs w:val="24"/>
        </w:rPr>
        <w:t xml:space="preserve"> </w:t>
      </w:r>
      <w:r w:rsidR="00FB5776" w:rsidRPr="00B5507A">
        <w:rPr>
          <w:rFonts w:ascii="Times New Roman" w:hAnsi="Times New Roman" w:cs="Times New Roman"/>
          <w:sz w:val="24"/>
          <w:szCs w:val="24"/>
        </w:rPr>
        <w:t>when these core mandates converge to pose et</w:t>
      </w:r>
      <w:r w:rsidR="001D4C37" w:rsidRPr="00B5507A">
        <w:rPr>
          <w:rFonts w:ascii="Times New Roman" w:hAnsi="Times New Roman" w:cs="Times New Roman"/>
          <w:sz w:val="24"/>
          <w:szCs w:val="24"/>
        </w:rPr>
        <w:t>hical dilemmas</w:t>
      </w:r>
      <w:r w:rsidR="00EC0247" w:rsidRPr="00B5507A">
        <w:rPr>
          <w:rFonts w:ascii="Times New Roman" w:hAnsi="Times New Roman" w:cs="Times New Roman"/>
          <w:sz w:val="24"/>
          <w:szCs w:val="24"/>
        </w:rPr>
        <w:t>, s</w:t>
      </w:r>
      <w:r w:rsidR="00FB5776" w:rsidRPr="00B5507A">
        <w:rPr>
          <w:rFonts w:ascii="Times New Roman" w:hAnsi="Times New Roman" w:cs="Times New Roman"/>
          <w:sz w:val="24"/>
          <w:szCs w:val="24"/>
        </w:rPr>
        <w:t xml:space="preserve">uch </w:t>
      </w:r>
      <w:r w:rsidR="00EC0247" w:rsidRPr="00B5507A">
        <w:rPr>
          <w:rFonts w:ascii="Times New Roman" w:hAnsi="Times New Roman" w:cs="Times New Roman"/>
          <w:sz w:val="24"/>
          <w:szCs w:val="24"/>
        </w:rPr>
        <w:t>a</w:t>
      </w:r>
      <w:r w:rsidR="00FB5776" w:rsidRPr="00B5507A">
        <w:rPr>
          <w:rFonts w:ascii="Times New Roman" w:hAnsi="Times New Roman" w:cs="Times New Roman"/>
          <w:sz w:val="24"/>
          <w:szCs w:val="24"/>
        </w:rPr>
        <w:t xml:space="preserve">s when </w:t>
      </w:r>
      <w:r w:rsidR="00BF042B" w:rsidRPr="00B5507A">
        <w:rPr>
          <w:rFonts w:ascii="Times New Roman" w:hAnsi="Times New Roman" w:cs="Times New Roman"/>
          <w:sz w:val="24"/>
          <w:szCs w:val="24"/>
        </w:rPr>
        <w:t xml:space="preserve">clients’ </w:t>
      </w:r>
      <w:r w:rsidR="00EC0247" w:rsidRPr="00B5507A">
        <w:rPr>
          <w:rFonts w:ascii="Times New Roman" w:hAnsi="Times New Roman" w:cs="Times New Roman"/>
          <w:sz w:val="24"/>
          <w:szCs w:val="24"/>
        </w:rPr>
        <w:t>religious beliefs regarding medical</w:t>
      </w:r>
      <w:r w:rsidR="007655F8" w:rsidRPr="00B5507A">
        <w:rPr>
          <w:rFonts w:ascii="Times New Roman" w:hAnsi="Times New Roman" w:cs="Times New Roman"/>
          <w:sz w:val="24"/>
          <w:szCs w:val="24"/>
        </w:rPr>
        <w:t xml:space="preserve"> </w:t>
      </w:r>
      <w:r w:rsidR="00EC0247" w:rsidRPr="00B5507A">
        <w:rPr>
          <w:rFonts w:ascii="Times New Roman" w:hAnsi="Times New Roman" w:cs="Times New Roman"/>
          <w:sz w:val="24"/>
          <w:szCs w:val="24"/>
        </w:rPr>
        <w:t xml:space="preserve">care place </w:t>
      </w:r>
      <w:r w:rsidR="00BF042B" w:rsidRPr="00B5507A">
        <w:rPr>
          <w:rFonts w:ascii="Times New Roman" w:hAnsi="Times New Roman" w:cs="Times New Roman"/>
          <w:sz w:val="24"/>
          <w:szCs w:val="24"/>
        </w:rPr>
        <w:t>children i</w:t>
      </w:r>
      <w:r w:rsidR="007E5759" w:rsidRPr="00B5507A">
        <w:rPr>
          <w:rFonts w:ascii="Times New Roman" w:hAnsi="Times New Roman" w:cs="Times New Roman"/>
          <w:sz w:val="24"/>
          <w:szCs w:val="24"/>
        </w:rPr>
        <w:t>n perilous situations</w:t>
      </w:r>
      <w:r w:rsidR="007655F8" w:rsidRPr="00B5507A">
        <w:rPr>
          <w:rFonts w:ascii="Times New Roman" w:hAnsi="Times New Roman" w:cs="Times New Roman"/>
          <w:sz w:val="24"/>
          <w:szCs w:val="24"/>
        </w:rPr>
        <w:t xml:space="preserve">. </w:t>
      </w:r>
      <w:r w:rsidR="007E5759" w:rsidRPr="00B5507A">
        <w:rPr>
          <w:rFonts w:ascii="Times New Roman" w:hAnsi="Times New Roman" w:cs="Times New Roman"/>
          <w:sz w:val="24"/>
          <w:szCs w:val="24"/>
        </w:rPr>
        <w:t xml:space="preserve">In </w:t>
      </w:r>
      <w:r w:rsidR="007655F8" w:rsidRPr="00B5507A">
        <w:rPr>
          <w:rFonts w:ascii="Times New Roman" w:hAnsi="Times New Roman" w:cs="Times New Roman"/>
          <w:sz w:val="24"/>
          <w:szCs w:val="24"/>
        </w:rPr>
        <w:t xml:space="preserve">considering </w:t>
      </w:r>
      <w:r w:rsidR="00EE0A4E" w:rsidRPr="00B5507A">
        <w:rPr>
          <w:rFonts w:ascii="Times New Roman" w:hAnsi="Times New Roman" w:cs="Times New Roman"/>
          <w:sz w:val="24"/>
          <w:szCs w:val="24"/>
        </w:rPr>
        <w:t xml:space="preserve">such situations, </w:t>
      </w:r>
      <w:r w:rsidR="007E5759" w:rsidRPr="00B5507A">
        <w:rPr>
          <w:rFonts w:ascii="Times New Roman" w:hAnsi="Times New Roman" w:cs="Times New Roman"/>
          <w:sz w:val="24"/>
          <w:szCs w:val="24"/>
        </w:rPr>
        <w:t xml:space="preserve">Jehovah’s Witnesses and Christian Scientists </w:t>
      </w:r>
      <w:r w:rsidR="007655F8" w:rsidRPr="00B5507A">
        <w:rPr>
          <w:rFonts w:ascii="Times New Roman" w:hAnsi="Times New Roman" w:cs="Times New Roman"/>
          <w:sz w:val="24"/>
          <w:szCs w:val="24"/>
        </w:rPr>
        <w:t xml:space="preserve">are </w:t>
      </w:r>
      <w:r w:rsidR="007E5759" w:rsidRPr="00B5507A">
        <w:rPr>
          <w:rFonts w:ascii="Times New Roman" w:hAnsi="Times New Roman" w:cs="Times New Roman"/>
          <w:sz w:val="24"/>
          <w:szCs w:val="24"/>
        </w:rPr>
        <w:t>used</w:t>
      </w:r>
      <w:r w:rsidR="00180941" w:rsidRPr="00B5507A">
        <w:rPr>
          <w:rFonts w:ascii="Times New Roman" w:hAnsi="Times New Roman" w:cs="Times New Roman"/>
          <w:sz w:val="24"/>
          <w:szCs w:val="24"/>
        </w:rPr>
        <w:t xml:space="preserve"> here</w:t>
      </w:r>
      <w:r w:rsidR="007E5759" w:rsidRPr="00B5507A">
        <w:rPr>
          <w:rFonts w:ascii="Times New Roman" w:hAnsi="Times New Roman" w:cs="Times New Roman"/>
          <w:sz w:val="24"/>
          <w:szCs w:val="24"/>
        </w:rPr>
        <w:t xml:space="preserve"> as </w:t>
      </w:r>
      <w:r w:rsidR="007655F8" w:rsidRPr="00B5507A">
        <w:rPr>
          <w:rFonts w:ascii="Times New Roman" w:hAnsi="Times New Roman" w:cs="Times New Roman"/>
          <w:sz w:val="24"/>
          <w:szCs w:val="24"/>
        </w:rPr>
        <w:t xml:space="preserve">a </w:t>
      </w:r>
      <w:r w:rsidR="007E5759" w:rsidRPr="00B5507A">
        <w:rPr>
          <w:rFonts w:ascii="Times New Roman" w:hAnsi="Times New Roman" w:cs="Times New Roman"/>
          <w:sz w:val="24"/>
          <w:szCs w:val="24"/>
        </w:rPr>
        <w:t>backdrop for a</w:t>
      </w:r>
      <w:r w:rsidR="00CE72F3" w:rsidRPr="00B5507A">
        <w:rPr>
          <w:rFonts w:ascii="Times New Roman" w:hAnsi="Times New Roman" w:cs="Times New Roman"/>
          <w:sz w:val="24"/>
          <w:szCs w:val="24"/>
        </w:rPr>
        <w:t>n</w:t>
      </w:r>
      <w:r w:rsidR="007E5759" w:rsidRPr="00B5507A">
        <w:rPr>
          <w:rFonts w:ascii="Times New Roman" w:hAnsi="Times New Roman" w:cs="Times New Roman"/>
          <w:sz w:val="24"/>
          <w:szCs w:val="24"/>
        </w:rPr>
        <w:t xml:space="preserve"> </w:t>
      </w:r>
      <w:r w:rsidR="00CE72F3" w:rsidRPr="00B5507A">
        <w:rPr>
          <w:rFonts w:ascii="Times New Roman" w:hAnsi="Times New Roman" w:cs="Times New Roman"/>
          <w:sz w:val="24"/>
          <w:szCs w:val="24"/>
        </w:rPr>
        <w:t xml:space="preserve">example of an </w:t>
      </w:r>
      <w:r w:rsidR="007E5759" w:rsidRPr="00B5507A">
        <w:rPr>
          <w:rFonts w:ascii="Times New Roman" w:hAnsi="Times New Roman" w:cs="Times New Roman"/>
          <w:sz w:val="24"/>
          <w:szCs w:val="24"/>
        </w:rPr>
        <w:t>ethical dilemma of abuse and neglect</w:t>
      </w:r>
      <w:r w:rsidR="001D4C37" w:rsidRPr="00B5507A">
        <w:rPr>
          <w:rFonts w:ascii="Times New Roman" w:hAnsi="Times New Roman" w:cs="Times New Roman"/>
          <w:sz w:val="24"/>
          <w:szCs w:val="24"/>
        </w:rPr>
        <w:t xml:space="preserve">. </w:t>
      </w:r>
      <w:r w:rsidR="0071306D" w:rsidRPr="00B5507A">
        <w:rPr>
          <w:rFonts w:ascii="Times New Roman" w:hAnsi="Times New Roman" w:cs="Times New Roman"/>
          <w:sz w:val="24"/>
          <w:szCs w:val="24"/>
        </w:rPr>
        <w:t>A</w:t>
      </w:r>
      <w:r w:rsidR="007E5759" w:rsidRPr="00B5507A">
        <w:rPr>
          <w:rFonts w:ascii="Times New Roman" w:hAnsi="Times New Roman" w:cs="Times New Roman"/>
          <w:sz w:val="24"/>
          <w:szCs w:val="24"/>
        </w:rPr>
        <w:t xml:space="preserve">n ethical decision making model </w:t>
      </w:r>
      <w:r w:rsidR="007655F8" w:rsidRPr="00B5507A">
        <w:rPr>
          <w:rFonts w:ascii="Times New Roman" w:hAnsi="Times New Roman" w:cs="Times New Roman"/>
          <w:sz w:val="24"/>
          <w:szCs w:val="24"/>
        </w:rPr>
        <w:t xml:space="preserve">is </w:t>
      </w:r>
      <w:r w:rsidR="007E5759" w:rsidRPr="00B5507A">
        <w:rPr>
          <w:rFonts w:ascii="Times New Roman" w:hAnsi="Times New Roman" w:cs="Times New Roman"/>
          <w:sz w:val="24"/>
          <w:szCs w:val="24"/>
        </w:rPr>
        <w:t>selected and used as a means to process through a professional counselor’s appropriate course of action.</w:t>
      </w:r>
    </w:p>
    <w:p w:rsidR="007E5759" w:rsidRPr="00B5507A" w:rsidRDefault="00FB5776" w:rsidP="00FB5776">
      <w:pPr>
        <w:spacing w:line="480" w:lineRule="auto"/>
        <w:contextualSpacing/>
        <w:jc w:val="center"/>
        <w:rPr>
          <w:rFonts w:ascii="Times New Roman" w:hAnsi="Times New Roman" w:cs="Times New Roman"/>
          <w:sz w:val="24"/>
          <w:szCs w:val="24"/>
        </w:rPr>
      </w:pPr>
      <w:r w:rsidRPr="00B5507A">
        <w:rPr>
          <w:rFonts w:ascii="Times New Roman" w:hAnsi="Times New Roman" w:cs="Times New Roman"/>
          <w:i/>
          <w:sz w:val="24"/>
          <w:szCs w:val="24"/>
        </w:rPr>
        <w:t>Keywords:</w:t>
      </w:r>
      <w:r w:rsidRPr="00B5507A">
        <w:rPr>
          <w:rFonts w:ascii="Times New Roman" w:hAnsi="Times New Roman" w:cs="Times New Roman"/>
          <w:sz w:val="24"/>
          <w:szCs w:val="24"/>
        </w:rPr>
        <w:t xml:space="preserve"> professional counselors, religious clients, Jehovah’s Witnesses, </w:t>
      </w:r>
    </w:p>
    <w:p w:rsidR="00FB5776" w:rsidRPr="00B5507A" w:rsidRDefault="00FB5776" w:rsidP="00FB5776">
      <w:pPr>
        <w:spacing w:line="480" w:lineRule="auto"/>
        <w:contextualSpacing/>
        <w:jc w:val="center"/>
        <w:rPr>
          <w:rFonts w:ascii="Times New Roman" w:hAnsi="Times New Roman" w:cs="Times New Roman"/>
          <w:sz w:val="24"/>
          <w:szCs w:val="24"/>
        </w:rPr>
      </w:pPr>
      <w:r w:rsidRPr="00B5507A">
        <w:rPr>
          <w:rFonts w:ascii="Times New Roman" w:hAnsi="Times New Roman" w:cs="Times New Roman"/>
          <w:sz w:val="24"/>
          <w:szCs w:val="24"/>
        </w:rPr>
        <w:t>Christian Scientists</w:t>
      </w:r>
      <w:r w:rsidR="007E5759" w:rsidRPr="00B5507A">
        <w:rPr>
          <w:rFonts w:ascii="Times New Roman" w:hAnsi="Times New Roman" w:cs="Times New Roman"/>
          <w:sz w:val="24"/>
          <w:szCs w:val="24"/>
        </w:rPr>
        <w:t xml:space="preserve">, </w:t>
      </w:r>
      <w:r w:rsidR="007E5759" w:rsidRPr="00B5507A">
        <w:rPr>
          <w:rFonts w:ascii="Times New Roman" w:hAnsi="Times New Roman" w:cs="Times New Roman"/>
          <w:i/>
          <w:sz w:val="24"/>
          <w:szCs w:val="24"/>
        </w:rPr>
        <w:t>ACA Code of Ethics</w:t>
      </w:r>
      <w:r w:rsidR="007E5759" w:rsidRPr="00B5507A">
        <w:rPr>
          <w:rFonts w:ascii="Times New Roman" w:hAnsi="Times New Roman" w:cs="Times New Roman"/>
          <w:sz w:val="24"/>
          <w:szCs w:val="24"/>
        </w:rPr>
        <w:t>, ethical decision making</w:t>
      </w:r>
    </w:p>
    <w:p w:rsidR="00FB5776" w:rsidRPr="00B5507A" w:rsidRDefault="00FB5776" w:rsidP="00FB5776">
      <w:pPr>
        <w:spacing w:line="480" w:lineRule="auto"/>
        <w:ind w:firstLine="720"/>
        <w:contextualSpacing/>
        <w:rPr>
          <w:rFonts w:ascii="Times New Roman" w:hAnsi="Times New Roman" w:cs="Times New Roman"/>
          <w:sz w:val="24"/>
          <w:szCs w:val="24"/>
        </w:rPr>
      </w:pPr>
    </w:p>
    <w:p w:rsidR="00FB5776" w:rsidRPr="00B5507A" w:rsidRDefault="00FB5776" w:rsidP="00FB5776">
      <w:pPr>
        <w:spacing w:line="480" w:lineRule="auto"/>
        <w:ind w:firstLine="720"/>
        <w:contextualSpacing/>
        <w:rPr>
          <w:rFonts w:ascii="Times New Roman" w:hAnsi="Times New Roman" w:cs="Times New Roman"/>
          <w:sz w:val="24"/>
          <w:szCs w:val="24"/>
        </w:rPr>
      </w:pPr>
    </w:p>
    <w:p w:rsidR="00FB5776" w:rsidRPr="00B5507A" w:rsidRDefault="00FB5776" w:rsidP="00FB5776">
      <w:pPr>
        <w:spacing w:line="480" w:lineRule="auto"/>
        <w:ind w:firstLine="720"/>
        <w:contextualSpacing/>
        <w:rPr>
          <w:rFonts w:ascii="Times New Roman" w:hAnsi="Times New Roman" w:cs="Times New Roman"/>
          <w:sz w:val="24"/>
          <w:szCs w:val="24"/>
        </w:rPr>
      </w:pPr>
    </w:p>
    <w:p w:rsidR="00FB5776" w:rsidRPr="00B5507A" w:rsidRDefault="00FB5776" w:rsidP="00FB5776">
      <w:pPr>
        <w:spacing w:line="480" w:lineRule="auto"/>
        <w:ind w:firstLine="720"/>
        <w:contextualSpacing/>
        <w:rPr>
          <w:rFonts w:ascii="Times New Roman" w:hAnsi="Times New Roman" w:cs="Times New Roman"/>
          <w:sz w:val="24"/>
          <w:szCs w:val="24"/>
        </w:rPr>
      </w:pPr>
    </w:p>
    <w:p w:rsidR="00FB5776" w:rsidRPr="00B5507A" w:rsidRDefault="00FB5776" w:rsidP="00FB5776">
      <w:pPr>
        <w:spacing w:line="480" w:lineRule="auto"/>
        <w:ind w:firstLine="720"/>
        <w:contextualSpacing/>
        <w:rPr>
          <w:rFonts w:ascii="Times New Roman" w:hAnsi="Times New Roman" w:cs="Times New Roman"/>
          <w:sz w:val="24"/>
          <w:szCs w:val="24"/>
        </w:rPr>
      </w:pPr>
    </w:p>
    <w:p w:rsidR="00FB5776" w:rsidRPr="00B5507A" w:rsidRDefault="00FB5776" w:rsidP="00FB5776">
      <w:pPr>
        <w:spacing w:line="480" w:lineRule="auto"/>
        <w:ind w:firstLine="720"/>
        <w:contextualSpacing/>
        <w:rPr>
          <w:rFonts w:ascii="Times New Roman" w:hAnsi="Times New Roman" w:cs="Times New Roman"/>
          <w:sz w:val="24"/>
          <w:szCs w:val="24"/>
        </w:rPr>
      </w:pPr>
    </w:p>
    <w:p w:rsidR="00FB5776" w:rsidRPr="00B5507A" w:rsidRDefault="00FB5776" w:rsidP="00FB5776">
      <w:pPr>
        <w:spacing w:line="480" w:lineRule="auto"/>
        <w:ind w:firstLine="720"/>
        <w:contextualSpacing/>
        <w:rPr>
          <w:rFonts w:ascii="Times New Roman" w:hAnsi="Times New Roman" w:cs="Times New Roman"/>
          <w:sz w:val="24"/>
          <w:szCs w:val="24"/>
        </w:rPr>
      </w:pPr>
    </w:p>
    <w:p w:rsidR="00027F10" w:rsidRPr="00B5507A" w:rsidRDefault="00027F10" w:rsidP="00FB5776">
      <w:pPr>
        <w:spacing w:line="480" w:lineRule="auto"/>
        <w:ind w:firstLine="720"/>
        <w:contextualSpacing/>
        <w:rPr>
          <w:rFonts w:ascii="Times New Roman" w:hAnsi="Times New Roman" w:cs="Times New Roman"/>
          <w:sz w:val="24"/>
          <w:szCs w:val="24"/>
        </w:rPr>
      </w:pPr>
    </w:p>
    <w:p w:rsidR="00027F10" w:rsidRPr="00B5507A" w:rsidRDefault="00027F10" w:rsidP="00FB5776">
      <w:pPr>
        <w:spacing w:line="480" w:lineRule="auto"/>
        <w:ind w:firstLine="720"/>
        <w:contextualSpacing/>
        <w:rPr>
          <w:rFonts w:ascii="Times New Roman" w:hAnsi="Times New Roman" w:cs="Times New Roman"/>
          <w:sz w:val="24"/>
          <w:szCs w:val="24"/>
        </w:rPr>
      </w:pPr>
    </w:p>
    <w:p w:rsidR="00027F10" w:rsidRPr="00B5507A" w:rsidRDefault="00027F10" w:rsidP="00FB5776">
      <w:pPr>
        <w:spacing w:line="480" w:lineRule="auto"/>
        <w:ind w:firstLine="720"/>
        <w:contextualSpacing/>
        <w:rPr>
          <w:rFonts w:ascii="Times New Roman" w:hAnsi="Times New Roman" w:cs="Times New Roman"/>
          <w:sz w:val="24"/>
          <w:szCs w:val="24"/>
        </w:rPr>
      </w:pPr>
    </w:p>
    <w:p w:rsidR="00027F10" w:rsidRPr="00B5507A" w:rsidRDefault="00027F10" w:rsidP="00FB5776">
      <w:pPr>
        <w:spacing w:line="480" w:lineRule="auto"/>
        <w:ind w:firstLine="720"/>
        <w:contextualSpacing/>
        <w:rPr>
          <w:rFonts w:ascii="Times New Roman" w:hAnsi="Times New Roman" w:cs="Times New Roman"/>
          <w:sz w:val="24"/>
          <w:szCs w:val="24"/>
        </w:rPr>
      </w:pPr>
    </w:p>
    <w:p w:rsidR="00027F10" w:rsidRPr="00B5507A" w:rsidRDefault="00027F10" w:rsidP="00FB5776">
      <w:pPr>
        <w:spacing w:line="480" w:lineRule="auto"/>
        <w:ind w:firstLine="720"/>
        <w:contextualSpacing/>
        <w:rPr>
          <w:rFonts w:ascii="Times New Roman" w:hAnsi="Times New Roman" w:cs="Times New Roman"/>
          <w:sz w:val="24"/>
          <w:szCs w:val="24"/>
        </w:rPr>
      </w:pPr>
    </w:p>
    <w:p w:rsidR="00027F10" w:rsidRPr="00B5507A" w:rsidRDefault="00180941" w:rsidP="00027F10">
      <w:pPr>
        <w:spacing w:line="240" w:lineRule="auto"/>
        <w:contextualSpacing/>
        <w:jc w:val="center"/>
        <w:rPr>
          <w:rFonts w:ascii="Times New Roman" w:hAnsi="Times New Roman" w:cs="Times New Roman"/>
          <w:sz w:val="24"/>
          <w:szCs w:val="24"/>
        </w:rPr>
      </w:pPr>
      <w:r w:rsidRPr="00B5507A">
        <w:rPr>
          <w:rFonts w:ascii="Times New Roman" w:hAnsi="Times New Roman" w:cs="Times New Roman"/>
          <w:sz w:val="24"/>
          <w:szCs w:val="24"/>
        </w:rPr>
        <w:lastRenderedPageBreak/>
        <w:t>Navigating Ethics Conflicts Arising from Clients’ Medical-Care Related Religious Beliefs:</w:t>
      </w:r>
    </w:p>
    <w:p w:rsidR="00180941" w:rsidRPr="00B5507A" w:rsidRDefault="00180941" w:rsidP="00027F10">
      <w:pPr>
        <w:spacing w:line="240" w:lineRule="auto"/>
        <w:contextualSpacing/>
        <w:jc w:val="center"/>
        <w:rPr>
          <w:rFonts w:ascii="Times New Roman" w:hAnsi="Times New Roman" w:cs="Times New Roman"/>
          <w:sz w:val="24"/>
          <w:szCs w:val="24"/>
        </w:rPr>
      </w:pPr>
    </w:p>
    <w:p w:rsidR="00180941" w:rsidRPr="00B5507A" w:rsidRDefault="00180941" w:rsidP="00027F10">
      <w:pPr>
        <w:spacing w:line="240" w:lineRule="auto"/>
        <w:contextualSpacing/>
        <w:jc w:val="center"/>
        <w:rPr>
          <w:rFonts w:ascii="Times New Roman" w:hAnsi="Times New Roman" w:cs="Times New Roman"/>
          <w:sz w:val="24"/>
          <w:szCs w:val="24"/>
        </w:rPr>
      </w:pPr>
      <w:r w:rsidRPr="00B5507A">
        <w:rPr>
          <w:rFonts w:ascii="Times New Roman" w:hAnsi="Times New Roman" w:cs="Times New Roman"/>
          <w:sz w:val="24"/>
          <w:szCs w:val="24"/>
        </w:rPr>
        <w:t>A Case Application</w:t>
      </w:r>
    </w:p>
    <w:p w:rsidR="00027F10" w:rsidRPr="00B5507A" w:rsidRDefault="00027F10" w:rsidP="00FB5776">
      <w:pPr>
        <w:spacing w:line="480" w:lineRule="auto"/>
        <w:ind w:firstLine="720"/>
        <w:contextualSpacing/>
        <w:rPr>
          <w:rFonts w:ascii="Times New Roman" w:hAnsi="Times New Roman" w:cs="Times New Roman"/>
          <w:sz w:val="24"/>
          <w:szCs w:val="24"/>
        </w:rPr>
      </w:pPr>
    </w:p>
    <w:p w:rsidR="00AE429D" w:rsidRPr="00B5507A" w:rsidRDefault="00DF57FF" w:rsidP="00FB5776">
      <w:pPr>
        <w:spacing w:line="480" w:lineRule="auto"/>
        <w:ind w:firstLine="720"/>
        <w:contextualSpacing/>
        <w:rPr>
          <w:rFonts w:ascii="Times New Roman" w:hAnsi="Times New Roman" w:cs="Times New Roman"/>
          <w:sz w:val="24"/>
          <w:szCs w:val="24"/>
        </w:rPr>
      </w:pPr>
      <w:r w:rsidRPr="00B5507A">
        <w:rPr>
          <w:rFonts w:ascii="Times New Roman" w:hAnsi="Times New Roman" w:cs="Times New Roman"/>
          <w:sz w:val="24"/>
          <w:szCs w:val="24"/>
        </w:rPr>
        <w:t>In helping clients to the best of their ability, professional counselors practice within an</w:t>
      </w:r>
      <w:r w:rsidR="00A4165B" w:rsidRPr="00B5507A">
        <w:rPr>
          <w:rFonts w:ascii="Times New Roman" w:hAnsi="Times New Roman" w:cs="Times New Roman"/>
          <w:sz w:val="24"/>
          <w:szCs w:val="24"/>
        </w:rPr>
        <w:t xml:space="preserve"> almost </w:t>
      </w:r>
      <w:r w:rsidRPr="00B5507A">
        <w:rPr>
          <w:rFonts w:ascii="Times New Roman" w:hAnsi="Times New Roman" w:cs="Times New Roman"/>
          <w:sz w:val="24"/>
          <w:szCs w:val="24"/>
        </w:rPr>
        <w:t xml:space="preserve">unavoidable </w:t>
      </w:r>
      <w:r w:rsidR="001D4C37" w:rsidRPr="00B5507A">
        <w:rPr>
          <w:rFonts w:ascii="Times New Roman" w:hAnsi="Times New Roman" w:cs="Times New Roman"/>
          <w:sz w:val="24"/>
          <w:szCs w:val="24"/>
        </w:rPr>
        <w:t>minefield of ethical dilemmas</w:t>
      </w:r>
      <w:r w:rsidR="00AC50D4" w:rsidRPr="00B5507A">
        <w:rPr>
          <w:rFonts w:ascii="Times New Roman" w:hAnsi="Times New Roman" w:cs="Times New Roman"/>
          <w:sz w:val="24"/>
          <w:szCs w:val="24"/>
        </w:rPr>
        <w:t xml:space="preserve"> (</w:t>
      </w:r>
      <w:proofErr w:type="spellStart"/>
      <w:r w:rsidR="00AC50D4" w:rsidRPr="00B5507A">
        <w:rPr>
          <w:rFonts w:ascii="Times New Roman" w:hAnsi="Times New Roman" w:cs="Times New Roman"/>
          <w:sz w:val="24"/>
          <w:szCs w:val="24"/>
        </w:rPr>
        <w:t>Remley</w:t>
      </w:r>
      <w:proofErr w:type="spellEnd"/>
      <w:r w:rsidR="00AC50D4" w:rsidRPr="00B5507A">
        <w:rPr>
          <w:rFonts w:ascii="Times New Roman" w:hAnsi="Times New Roman" w:cs="Times New Roman"/>
          <w:sz w:val="24"/>
          <w:szCs w:val="24"/>
        </w:rPr>
        <w:t xml:space="preserve"> &amp; </w:t>
      </w:r>
      <w:proofErr w:type="spellStart"/>
      <w:r w:rsidR="00AC50D4" w:rsidRPr="00B5507A">
        <w:rPr>
          <w:rFonts w:ascii="Times New Roman" w:hAnsi="Times New Roman" w:cs="Times New Roman"/>
          <w:sz w:val="24"/>
          <w:szCs w:val="24"/>
        </w:rPr>
        <w:t>Herlihy</w:t>
      </w:r>
      <w:proofErr w:type="spellEnd"/>
      <w:r w:rsidR="00AC50D4" w:rsidRPr="00B5507A">
        <w:rPr>
          <w:rFonts w:ascii="Times New Roman" w:hAnsi="Times New Roman" w:cs="Times New Roman"/>
          <w:sz w:val="24"/>
          <w:szCs w:val="24"/>
        </w:rPr>
        <w:t>, 2013; Reynolds-</w:t>
      </w:r>
      <w:proofErr w:type="spellStart"/>
      <w:r w:rsidR="00AC50D4" w:rsidRPr="00B5507A">
        <w:rPr>
          <w:rFonts w:ascii="Times New Roman" w:hAnsi="Times New Roman" w:cs="Times New Roman"/>
          <w:sz w:val="24"/>
          <w:szCs w:val="24"/>
        </w:rPr>
        <w:t>Welfel</w:t>
      </w:r>
      <w:proofErr w:type="spellEnd"/>
      <w:r w:rsidR="00AC50D4" w:rsidRPr="00B5507A">
        <w:rPr>
          <w:rFonts w:ascii="Times New Roman" w:hAnsi="Times New Roman" w:cs="Times New Roman"/>
          <w:sz w:val="24"/>
          <w:szCs w:val="24"/>
        </w:rPr>
        <w:t>, 2012)</w:t>
      </w:r>
      <w:r w:rsidR="001D4C37" w:rsidRPr="00B5507A">
        <w:rPr>
          <w:rFonts w:ascii="Times New Roman" w:hAnsi="Times New Roman" w:cs="Times New Roman"/>
          <w:sz w:val="24"/>
          <w:szCs w:val="24"/>
        </w:rPr>
        <w:t xml:space="preserve">. </w:t>
      </w:r>
      <w:r w:rsidRPr="00B5507A">
        <w:rPr>
          <w:rFonts w:ascii="Times New Roman" w:hAnsi="Times New Roman" w:cs="Times New Roman"/>
          <w:sz w:val="24"/>
          <w:szCs w:val="24"/>
        </w:rPr>
        <w:t xml:space="preserve">Professional counselors work to balance appropriate theory and evidence-based technique application, </w:t>
      </w:r>
      <w:r w:rsidR="0071306D" w:rsidRPr="00B5507A">
        <w:rPr>
          <w:rFonts w:ascii="Times New Roman" w:hAnsi="Times New Roman" w:cs="Times New Roman"/>
          <w:sz w:val="24"/>
          <w:szCs w:val="24"/>
        </w:rPr>
        <w:t xml:space="preserve">while </w:t>
      </w:r>
      <w:r w:rsidR="00EE0A4E" w:rsidRPr="00B5507A">
        <w:rPr>
          <w:rFonts w:ascii="Times New Roman" w:hAnsi="Times New Roman" w:cs="Times New Roman"/>
          <w:sz w:val="24"/>
          <w:szCs w:val="24"/>
        </w:rPr>
        <w:t>at the same time</w:t>
      </w:r>
      <w:r w:rsidRPr="00B5507A">
        <w:rPr>
          <w:rFonts w:ascii="Times New Roman" w:hAnsi="Times New Roman" w:cs="Times New Roman"/>
          <w:sz w:val="24"/>
          <w:szCs w:val="24"/>
        </w:rPr>
        <w:t xml:space="preserve"> striving to uphold with their clients</w:t>
      </w:r>
      <w:r w:rsidR="00335406" w:rsidRPr="00B5507A">
        <w:rPr>
          <w:rFonts w:ascii="Times New Roman" w:hAnsi="Times New Roman" w:cs="Times New Roman"/>
          <w:sz w:val="24"/>
          <w:szCs w:val="24"/>
        </w:rPr>
        <w:t>’</w:t>
      </w:r>
      <w:r w:rsidRPr="00B5507A">
        <w:rPr>
          <w:rFonts w:ascii="Times New Roman" w:hAnsi="Times New Roman" w:cs="Times New Roman"/>
          <w:sz w:val="24"/>
          <w:szCs w:val="24"/>
        </w:rPr>
        <w:t xml:space="preserve"> foundational moral principles of autonomy, justice, beneficence, </w:t>
      </w:r>
      <w:proofErr w:type="spellStart"/>
      <w:r w:rsidRPr="00B5507A">
        <w:rPr>
          <w:rFonts w:ascii="Times New Roman" w:hAnsi="Times New Roman" w:cs="Times New Roman"/>
          <w:sz w:val="24"/>
          <w:szCs w:val="24"/>
        </w:rPr>
        <w:t>nonmaleficence</w:t>
      </w:r>
      <w:proofErr w:type="spellEnd"/>
      <w:r w:rsidRPr="00B5507A">
        <w:rPr>
          <w:rFonts w:ascii="Times New Roman" w:hAnsi="Times New Roman" w:cs="Times New Roman"/>
          <w:sz w:val="24"/>
          <w:szCs w:val="24"/>
        </w:rPr>
        <w:t xml:space="preserve">, and fidelity </w:t>
      </w:r>
      <w:r w:rsidR="004E29AF" w:rsidRPr="00B5507A">
        <w:rPr>
          <w:rFonts w:ascii="Times New Roman" w:hAnsi="Times New Roman" w:cs="Times New Roman"/>
          <w:sz w:val="24"/>
          <w:szCs w:val="24"/>
        </w:rPr>
        <w:t>(Kitchener, 1984)</w:t>
      </w:r>
      <w:r w:rsidR="001D4C37" w:rsidRPr="00B5507A">
        <w:rPr>
          <w:rFonts w:ascii="Times New Roman" w:hAnsi="Times New Roman" w:cs="Times New Roman"/>
          <w:sz w:val="24"/>
          <w:szCs w:val="24"/>
        </w:rPr>
        <w:t xml:space="preserve">. </w:t>
      </w:r>
      <w:r w:rsidR="0071306D" w:rsidRPr="00B5507A">
        <w:rPr>
          <w:rFonts w:ascii="Times New Roman" w:hAnsi="Times New Roman" w:cs="Times New Roman"/>
          <w:sz w:val="24"/>
          <w:szCs w:val="24"/>
        </w:rPr>
        <w:t>T</w:t>
      </w:r>
      <w:r w:rsidRPr="00B5507A">
        <w:rPr>
          <w:rFonts w:ascii="Times New Roman" w:hAnsi="Times New Roman" w:cs="Times New Roman"/>
          <w:sz w:val="24"/>
          <w:szCs w:val="24"/>
        </w:rPr>
        <w:t xml:space="preserve">he profession has matured over the years to the point of charging its practitioners with ensuring they </w:t>
      </w:r>
      <w:r w:rsidR="00831FDB" w:rsidRPr="00B5507A">
        <w:rPr>
          <w:rFonts w:ascii="Times New Roman" w:hAnsi="Times New Roman" w:cs="Times New Roman"/>
          <w:sz w:val="24"/>
          <w:szCs w:val="24"/>
        </w:rPr>
        <w:t>maintain multiculturalism as a key element of their professional identity (</w:t>
      </w:r>
      <w:r w:rsidR="00002711" w:rsidRPr="00B5507A">
        <w:rPr>
          <w:rFonts w:ascii="Times New Roman" w:hAnsi="Times New Roman" w:cs="Times New Roman"/>
          <w:sz w:val="24"/>
          <w:szCs w:val="24"/>
        </w:rPr>
        <w:t xml:space="preserve">Sue, Arredondo, &amp; </w:t>
      </w:r>
      <w:proofErr w:type="spellStart"/>
      <w:r w:rsidR="00002711" w:rsidRPr="00B5507A">
        <w:rPr>
          <w:rFonts w:ascii="Times New Roman" w:hAnsi="Times New Roman" w:cs="Times New Roman"/>
          <w:sz w:val="24"/>
          <w:szCs w:val="24"/>
        </w:rPr>
        <w:t>McDavis</w:t>
      </w:r>
      <w:proofErr w:type="spellEnd"/>
      <w:r w:rsidR="00002711" w:rsidRPr="00B5507A">
        <w:rPr>
          <w:rFonts w:ascii="Times New Roman" w:hAnsi="Times New Roman" w:cs="Times New Roman"/>
          <w:sz w:val="24"/>
          <w:szCs w:val="24"/>
        </w:rPr>
        <w:t xml:space="preserve">, 1992; Worthington, </w:t>
      </w:r>
      <w:proofErr w:type="spellStart"/>
      <w:r w:rsidR="00002711" w:rsidRPr="00B5507A">
        <w:rPr>
          <w:rFonts w:ascii="Times New Roman" w:hAnsi="Times New Roman" w:cs="Times New Roman"/>
          <w:sz w:val="24"/>
          <w:szCs w:val="24"/>
        </w:rPr>
        <w:t>Soth-McNett</w:t>
      </w:r>
      <w:proofErr w:type="spellEnd"/>
      <w:r w:rsidR="00002711" w:rsidRPr="00B5507A">
        <w:rPr>
          <w:rFonts w:ascii="Times New Roman" w:hAnsi="Times New Roman" w:cs="Times New Roman"/>
          <w:sz w:val="24"/>
          <w:szCs w:val="24"/>
        </w:rPr>
        <w:t>, &amp; Moreno, 2007)</w:t>
      </w:r>
      <w:r w:rsidR="001D4C37" w:rsidRPr="00B5507A">
        <w:rPr>
          <w:rFonts w:ascii="Times New Roman" w:hAnsi="Times New Roman" w:cs="Times New Roman"/>
          <w:sz w:val="24"/>
          <w:szCs w:val="24"/>
        </w:rPr>
        <w:t xml:space="preserve">. </w:t>
      </w:r>
      <w:r w:rsidR="00831FDB" w:rsidRPr="00B5507A">
        <w:rPr>
          <w:rFonts w:ascii="Times New Roman" w:hAnsi="Times New Roman" w:cs="Times New Roman"/>
          <w:sz w:val="24"/>
          <w:szCs w:val="24"/>
        </w:rPr>
        <w:t xml:space="preserve">It has been well documented that such multicultural diversity must include respect </w:t>
      </w:r>
      <w:r w:rsidR="00027F10" w:rsidRPr="00B5507A">
        <w:rPr>
          <w:rFonts w:ascii="Times New Roman" w:hAnsi="Times New Roman" w:cs="Times New Roman"/>
          <w:sz w:val="24"/>
          <w:szCs w:val="24"/>
        </w:rPr>
        <w:t xml:space="preserve">for, </w:t>
      </w:r>
      <w:r w:rsidR="004C5D6A" w:rsidRPr="00B5507A">
        <w:rPr>
          <w:rFonts w:ascii="Times New Roman" w:hAnsi="Times New Roman" w:cs="Times New Roman"/>
          <w:sz w:val="24"/>
          <w:szCs w:val="24"/>
        </w:rPr>
        <w:t xml:space="preserve">and integration </w:t>
      </w:r>
      <w:r w:rsidR="00831FDB" w:rsidRPr="00B5507A">
        <w:rPr>
          <w:rFonts w:ascii="Times New Roman" w:hAnsi="Times New Roman" w:cs="Times New Roman"/>
          <w:sz w:val="24"/>
          <w:szCs w:val="24"/>
        </w:rPr>
        <w:t>of</w:t>
      </w:r>
      <w:r w:rsidR="00027F10" w:rsidRPr="00B5507A">
        <w:rPr>
          <w:rFonts w:ascii="Times New Roman" w:hAnsi="Times New Roman" w:cs="Times New Roman"/>
          <w:sz w:val="24"/>
          <w:szCs w:val="24"/>
        </w:rPr>
        <w:t>,</w:t>
      </w:r>
      <w:r w:rsidR="00831FDB" w:rsidRPr="00B5507A">
        <w:rPr>
          <w:rFonts w:ascii="Times New Roman" w:hAnsi="Times New Roman" w:cs="Times New Roman"/>
          <w:sz w:val="24"/>
          <w:szCs w:val="24"/>
        </w:rPr>
        <w:t xml:space="preserve"> clients’ spiritual and religious beliefs</w:t>
      </w:r>
      <w:r w:rsidR="004C5D6A" w:rsidRPr="00B5507A">
        <w:rPr>
          <w:rFonts w:ascii="Times New Roman" w:hAnsi="Times New Roman" w:cs="Times New Roman"/>
          <w:sz w:val="24"/>
          <w:szCs w:val="24"/>
        </w:rPr>
        <w:t xml:space="preserve"> </w:t>
      </w:r>
      <w:r w:rsidR="00831FDB" w:rsidRPr="00B5507A">
        <w:rPr>
          <w:rFonts w:ascii="Times New Roman" w:hAnsi="Times New Roman" w:cs="Times New Roman"/>
          <w:sz w:val="24"/>
          <w:szCs w:val="24"/>
        </w:rPr>
        <w:t>(</w:t>
      </w:r>
      <w:r w:rsidR="004C5D6A" w:rsidRPr="00B5507A">
        <w:rPr>
          <w:rFonts w:ascii="Times New Roman" w:hAnsi="Times New Roman" w:cs="Times New Roman"/>
          <w:sz w:val="24"/>
          <w:szCs w:val="24"/>
        </w:rPr>
        <w:t xml:space="preserve">Hall, Dixon, &amp; </w:t>
      </w:r>
      <w:proofErr w:type="spellStart"/>
      <w:r w:rsidR="004C5D6A" w:rsidRPr="00B5507A">
        <w:rPr>
          <w:rFonts w:ascii="Times New Roman" w:hAnsi="Times New Roman" w:cs="Times New Roman"/>
          <w:sz w:val="24"/>
          <w:szCs w:val="24"/>
        </w:rPr>
        <w:t>Mauzey</w:t>
      </w:r>
      <w:proofErr w:type="spellEnd"/>
      <w:r w:rsidR="004C5D6A" w:rsidRPr="00B5507A">
        <w:rPr>
          <w:rFonts w:ascii="Times New Roman" w:hAnsi="Times New Roman" w:cs="Times New Roman"/>
          <w:sz w:val="24"/>
          <w:szCs w:val="24"/>
        </w:rPr>
        <w:t xml:space="preserve">, 2004; Young, </w:t>
      </w:r>
      <w:proofErr w:type="spellStart"/>
      <w:r w:rsidR="004C5D6A" w:rsidRPr="00B5507A">
        <w:rPr>
          <w:rFonts w:ascii="Times New Roman" w:hAnsi="Times New Roman" w:cs="Times New Roman"/>
          <w:sz w:val="24"/>
          <w:szCs w:val="24"/>
        </w:rPr>
        <w:t>Cashwell</w:t>
      </w:r>
      <w:proofErr w:type="spellEnd"/>
      <w:r w:rsidR="004C5D6A" w:rsidRPr="00B5507A">
        <w:rPr>
          <w:rFonts w:ascii="Times New Roman" w:hAnsi="Times New Roman" w:cs="Times New Roman"/>
          <w:sz w:val="24"/>
          <w:szCs w:val="24"/>
        </w:rPr>
        <w:t xml:space="preserve">, Wiggins-Frame, &amp; </w:t>
      </w:r>
      <w:proofErr w:type="spellStart"/>
      <w:r w:rsidR="004C5D6A" w:rsidRPr="00B5507A">
        <w:rPr>
          <w:rFonts w:ascii="Times New Roman" w:hAnsi="Times New Roman" w:cs="Times New Roman"/>
          <w:sz w:val="24"/>
          <w:szCs w:val="24"/>
        </w:rPr>
        <w:t>Belaire</w:t>
      </w:r>
      <w:proofErr w:type="spellEnd"/>
      <w:r w:rsidR="004C5D6A" w:rsidRPr="00B5507A">
        <w:rPr>
          <w:rFonts w:ascii="Times New Roman" w:hAnsi="Times New Roman" w:cs="Times New Roman"/>
          <w:sz w:val="24"/>
          <w:szCs w:val="24"/>
        </w:rPr>
        <w:t xml:space="preserve">, 2002; </w:t>
      </w:r>
      <w:proofErr w:type="spellStart"/>
      <w:r w:rsidR="004C5D6A" w:rsidRPr="00B5507A">
        <w:rPr>
          <w:rFonts w:ascii="Times New Roman" w:hAnsi="Times New Roman" w:cs="Times New Roman"/>
          <w:sz w:val="24"/>
          <w:szCs w:val="24"/>
        </w:rPr>
        <w:t>Zinnbauer</w:t>
      </w:r>
      <w:proofErr w:type="spellEnd"/>
      <w:r w:rsidR="004C5D6A" w:rsidRPr="00B5507A">
        <w:rPr>
          <w:rFonts w:ascii="Times New Roman" w:hAnsi="Times New Roman" w:cs="Times New Roman"/>
          <w:sz w:val="24"/>
          <w:szCs w:val="24"/>
        </w:rPr>
        <w:t xml:space="preserve"> &amp; </w:t>
      </w:r>
      <w:proofErr w:type="spellStart"/>
      <w:r w:rsidR="004C5D6A" w:rsidRPr="00B5507A">
        <w:rPr>
          <w:rFonts w:ascii="Times New Roman" w:hAnsi="Times New Roman" w:cs="Times New Roman"/>
          <w:sz w:val="24"/>
          <w:szCs w:val="24"/>
        </w:rPr>
        <w:t>Pargament</w:t>
      </w:r>
      <w:proofErr w:type="spellEnd"/>
      <w:r w:rsidR="004C5D6A" w:rsidRPr="00B5507A">
        <w:rPr>
          <w:rFonts w:ascii="Times New Roman" w:hAnsi="Times New Roman" w:cs="Times New Roman"/>
          <w:sz w:val="24"/>
          <w:szCs w:val="24"/>
        </w:rPr>
        <w:t>, 2000</w:t>
      </w:r>
      <w:r w:rsidR="00831FDB" w:rsidRPr="00B5507A">
        <w:rPr>
          <w:rFonts w:ascii="Times New Roman" w:hAnsi="Times New Roman" w:cs="Times New Roman"/>
          <w:sz w:val="24"/>
          <w:szCs w:val="24"/>
        </w:rPr>
        <w:t>)</w:t>
      </w:r>
      <w:r w:rsidR="001D4C37" w:rsidRPr="00B5507A">
        <w:rPr>
          <w:rFonts w:ascii="Times New Roman" w:hAnsi="Times New Roman" w:cs="Times New Roman"/>
          <w:sz w:val="24"/>
          <w:szCs w:val="24"/>
        </w:rPr>
        <w:t xml:space="preserve">. </w:t>
      </w:r>
      <w:r w:rsidR="00FB5776" w:rsidRPr="00B5507A">
        <w:rPr>
          <w:rFonts w:ascii="Times New Roman" w:hAnsi="Times New Roman" w:cs="Times New Roman"/>
          <w:sz w:val="24"/>
          <w:szCs w:val="24"/>
        </w:rPr>
        <w:t xml:space="preserve">All the while professional counselors are to be watchful and protective of those individuals, such as children and older adults, who are </w:t>
      </w:r>
      <w:r w:rsidR="00B54450" w:rsidRPr="00B5507A">
        <w:rPr>
          <w:rFonts w:ascii="Times New Roman" w:hAnsi="Times New Roman" w:cs="Times New Roman"/>
          <w:sz w:val="24"/>
          <w:szCs w:val="24"/>
        </w:rPr>
        <w:t>vulnerable to becoming victims of</w:t>
      </w:r>
      <w:r w:rsidR="00FB5776" w:rsidRPr="00B5507A">
        <w:rPr>
          <w:rFonts w:ascii="Times New Roman" w:hAnsi="Times New Roman" w:cs="Times New Roman"/>
          <w:sz w:val="24"/>
          <w:szCs w:val="24"/>
        </w:rPr>
        <w:t xml:space="preserve"> abuse or neglect.</w:t>
      </w:r>
      <w:r w:rsidR="001D4C37" w:rsidRPr="00B5507A">
        <w:rPr>
          <w:rFonts w:ascii="Times New Roman" w:hAnsi="Times New Roman" w:cs="Times New Roman"/>
          <w:sz w:val="24"/>
          <w:szCs w:val="24"/>
        </w:rPr>
        <w:t xml:space="preserve"> </w:t>
      </w:r>
      <w:r w:rsidR="00831FDB" w:rsidRPr="00B5507A">
        <w:rPr>
          <w:rFonts w:ascii="Times New Roman" w:hAnsi="Times New Roman" w:cs="Times New Roman"/>
          <w:sz w:val="24"/>
          <w:szCs w:val="24"/>
        </w:rPr>
        <w:t xml:space="preserve">As licensed professionals, counselors are to be the advocates for such individuals who are unable to advocate for themselves.  </w:t>
      </w:r>
    </w:p>
    <w:p w:rsidR="00350BE0" w:rsidRPr="00B5507A" w:rsidRDefault="00B54450" w:rsidP="00FB5776">
      <w:pPr>
        <w:spacing w:line="480" w:lineRule="auto"/>
        <w:ind w:firstLine="720"/>
        <w:contextualSpacing/>
        <w:rPr>
          <w:rFonts w:ascii="Times New Roman" w:hAnsi="Times New Roman" w:cs="Times New Roman"/>
          <w:sz w:val="24"/>
          <w:szCs w:val="24"/>
        </w:rPr>
      </w:pPr>
      <w:r w:rsidRPr="00B5507A">
        <w:rPr>
          <w:rFonts w:ascii="Times New Roman" w:hAnsi="Times New Roman" w:cs="Times New Roman"/>
          <w:sz w:val="24"/>
          <w:szCs w:val="24"/>
        </w:rPr>
        <w:t xml:space="preserve">A challenge </w:t>
      </w:r>
      <w:r w:rsidR="00E27D60" w:rsidRPr="00B5507A">
        <w:rPr>
          <w:rFonts w:ascii="Times New Roman" w:hAnsi="Times New Roman" w:cs="Times New Roman"/>
          <w:sz w:val="24"/>
          <w:szCs w:val="24"/>
        </w:rPr>
        <w:t>emerges</w:t>
      </w:r>
      <w:r w:rsidRPr="00B5507A">
        <w:rPr>
          <w:rFonts w:ascii="Times New Roman" w:hAnsi="Times New Roman" w:cs="Times New Roman"/>
          <w:sz w:val="24"/>
          <w:szCs w:val="24"/>
        </w:rPr>
        <w:t xml:space="preserve"> when </w:t>
      </w:r>
      <w:r w:rsidR="00831FDB" w:rsidRPr="00B5507A">
        <w:rPr>
          <w:rFonts w:ascii="Times New Roman" w:hAnsi="Times New Roman" w:cs="Times New Roman"/>
          <w:sz w:val="24"/>
          <w:szCs w:val="24"/>
        </w:rPr>
        <w:t xml:space="preserve">the religious beliefs of </w:t>
      </w:r>
      <w:r w:rsidR="0071306D" w:rsidRPr="00B5507A">
        <w:rPr>
          <w:rFonts w:ascii="Times New Roman" w:hAnsi="Times New Roman" w:cs="Times New Roman"/>
          <w:sz w:val="24"/>
          <w:szCs w:val="24"/>
        </w:rPr>
        <w:t xml:space="preserve">a </w:t>
      </w:r>
      <w:r w:rsidR="00831FDB" w:rsidRPr="00B5507A">
        <w:rPr>
          <w:rFonts w:ascii="Times New Roman" w:hAnsi="Times New Roman" w:cs="Times New Roman"/>
          <w:sz w:val="24"/>
          <w:szCs w:val="24"/>
        </w:rPr>
        <w:t>client</w:t>
      </w:r>
      <w:r w:rsidR="0071306D" w:rsidRPr="00B5507A">
        <w:rPr>
          <w:rFonts w:ascii="Times New Roman" w:hAnsi="Times New Roman" w:cs="Times New Roman"/>
          <w:sz w:val="24"/>
          <w:szCs w:val="24"/>
        </w:rPr>
        <w:t xml:space="preserve"> </w:t>
      </w:r>
      <w:r w:rsidR="00027F10" w:rsidRPr="00B5507A">
        <w:rPr>
          <w:rFonts w:ascii="Times New Roman" w:hAnsi="Times New Roman" w:cs="Times New Roman"/>
          <w:sz w:val="24"/>
          <w:szCs w:val="24"/>
        </w:rPr>
        <w:t>are</w:t>
      </w:r>
      <w:r w:rsidR="00831FDB" w:rsidRPr="00B5507A">
        <w:rPr>
          <w:rFonts w:ascii="Times New Roman" w:hAnsi="Times New Roman" w:cs="Times New Roman"/>
          <w:sz w:val="24"/>
          <w:szCs w:val="24"/>
        </w:rPr>
        <w:t xml:space="preserve"> the reason</w:t>
      </w:r>
      <w:r w:rsidR="00AE429D" w:rsidRPr="00B5507A">
        <w:rPr>
          <w:rFonts w:ascii="Times New Roman" w:hAnsi="Times New Roman" w:cs="Times New Roman"/>
          <w:sz w:val="24"/>
          <w:szCs w:val="24"/>
        </w:rPr>
        <w:t xml:space="preserve">s why someone </w:t>
      </w:r>
      <w:r w:rsidR="001D4C37" w:rsidRPr="00B5507A">
        <w:rPr>
          <w:rFonts w:ascii="Times New Roman" w:hAnsi="Times New Roman" w:cs="Times New Roman"/>
          <w:sz w:val="24"/>
          <w:szCs w:val="24"/>
        </w:rPr>
        <w:t>is being abused or neglected</w:t>
      </w:r>
      <w:r w:rsidRPr="00B5507A">
        <w:rPr>
          <w:rFonts w:ascii="Times New Roman" w:hAnsi="Times New Roman" w:cs="Times New Roman"/>
          <w:sz w:val="24"/>
          <w:szCs w:val="24"/>
        </w:rPr>
        <w:t xml:space="preserve">. </w:t>
      </w:r>
      <w:r w:rsidR="00350BE0" w:rsidRPr="00B5507A">
        <w:rPr>
          <w:rFonts w:ascii="Times New Roman" w:hAnsi="Times New Roman" w:cs="Times New Roman"/>
          <w:sz w:val="24"/>
          <w:szCs w:val="24"/>
        </w:rPr>
        <w:t xml:space="preserve">Prevalence of refusing medical and mental health treatment based on religious beliefs, or denying such treatment for </w:t>
      </w:r>
      <w:r w:rsidR="00400457" w:rsidRPr="00B5507A">
        <w:rPr>
          <w:rFonts w:ascii="Times New Roman" w:hAnsi="Times New Roman" w:cs="Times New Roman"/>
          <w:sz w:val="24"/>
          <w:szCs w:val="24"/>
        </w:rPr>
        <w:t xml:space="preserve">those who are unable to make their own informed consent, </w:t>
      </w:r>
      <w:r w:rsidR="00B04872" w:rsidRPr="00B5507A">
        <w:rPr>
          <w:rFonts w:ascii="Times New Roman" w:hAnsi="Times New Roman" w:cs="Times New Roman"/>
          <w:sz w:val="24"/>
          <w:szCs w:val="24"/>
        </w:rPr>
        <w:t xml:space="preserve">remains unclear. </w:t>
      </w:r>
      <w:r w:rsidR="00350BE0" w:rsidRPr="00B5507A">
        <w:rPr>
          <w:rFonts w:ascii="Times New Roman" w:hAnsi="Times New Roman" w:cs="Times New Roman"/>
          <w:sz w:val="24"/>
          <w:szCs w:val="24"/>
        </w:rPr>
        <w:t>Their very decision to avoid professional assistance may cause such individuals to suffer unseen. Further, professional literature is lacking in determining appropriate knowledge of how religious beliefs interact, both positively and negatively, in seeking professional medical and mental health services (</w:t>
      </w:r>
      <w:proofErr w:type="spellStart"/>
      <w:r w:rsidR="00350BE0" w:rsidRPr="00B5507A">
        <w:rPr>
          <w:rFonts w:ascii="Times New Roman" w:hAnsi="Times New Roman" w:cs="Times New Roman"/>
          <w:sz w:val="24"/>
          <w:szCs w:val="24"/>
        </w:rPr>
        <w:t>Baetz</w:t>
      </w:r>
      <w:proofErr w:type="spellEnd"/>
      <w:r w:rsidR="00350BE0" w:rsidRPr="00B5507A">
        <w:rPr>
          <w:rFonts w:ascii="Times New Roman" w:hAnsi="Times New Roman" w:cs="Times New Roman"/>
          <w:sz w:val="24"/>
          <w:szCs w:val="24"/>
        </w:rPr>
        <w:t xml:space="preserve"> &amp; </w:t>
      </w:r>
      <w:proofErr w:type="spellStart"/>
      <w:r w:rsidR="00350BE0" w:rsidRPr="00B5507A">
        <w:rPr>
          <w:rFonts w:ascii="Times New Roman" w:hAnsi="Times New Roman" w:cs="Times New Roman"/>
          <w:sz w:val="24"/>
          <w:szCs w:val="24"/>
        </w:rPr>
        <w:t>Toews</w:t>
      </w:r>
      <w:proofErr w:type="spellEnd"/>
      <w:r w:rsidR="00350BE0" w:rsidRPr="00B5507A">
        <w:rPr>
          <w:rFonts w:ascii="Times New Roman" w:hAnsi="Times New Roman" w:cs="Times New Roman"/>
          <w:sz w:val="24"/>
          <w:szCs w:val="24"/>
        </w:rPr>
        <w:t xml:space="preserve">, 2009; Cummings &amp; </w:t>
      </w:r>
      <w:proofErr w:type="spellStart"/>
      <w:r w:rsidR="00350BE0" w:rsidRPr="00B5507A">
        <w:rPr>
          <w:rFonts w:ascii="Times New Roman" w:hAnsi="Times New Roman" w:cs="Times New Roman"/>
          <w:sz w:val="24"/>
          <w:szCs w:val="24"/>
        </w:rPr>
        <w:lastRenderedPageBreak/>
        <w:t>Pargament</w:t>
      </w:r>
      <w:proofErr w:type="spellEnd"/>
      <w:r w:rsidR="00350BE0" w:rsidRPr="00B5507A">
        <w:rPr>
          <w:rFonts w:ascii="Times New Roman" w:hAnsi="Times New Roman" w:cs="Times New Roman"/>
          <w:sz w:val="24"/>
          <w:szCs w:val="24"/>
        </w:rPr>
        <w:t xml:space="preserve">, 2010; King et al., 2012). Miller and </w:t>
      </w:r>
      <w:proofErr w:type="spellStart"/>
      <w:r w:rsidR="00350BE0" w:rsidRPr="00B5507A">
        <w:rPr>
          <w:rFonts w:ascii="Times New Roman" w:hAnsi="Times New Roman" w:cs="Times New Roman"/>
          <w:sz w:val="24"/>
          <w:szCs w:val="24"/>
        </w:rPr>
        <w:t>Thoresen</w:t>
      </w:r>
      <w:proofErr w:type="spellEnd"/>
      <w:r w:rsidR="00350BE0" w:rsidRPr="00B5507A">
        <w:rPr>
          <w:rFonts w:ascii="Times New Roman" w:hAnsi="Times New Roman" w:cs="Times New Roman"/>
          <w:sz w:val="24"/>
          <w:szCs w:val="24"/>
        </w:rPr>
        <w:t xml:space="preserve"> (2003) indicate such dearth in the scientific research is due to historical assumptions that spiritual and religious beliefs cannot be scientifically studied. Since the mid-2000s, however, researchers have begun to construct appropriate scientific methods to examine the relationships between religious beliefs, health, and seeking medical care (Cummings &amp; </w:t>
      </w:r>
      <w:proofErr w:type="spellStart"/>
      <w:r w:rsidR="00350BE0" w:rsidRPr="00B5507A">
        <w:rPr>
          <w:rFonts w:ascii="Times New Roman" w:hAnsi="Times New Roman" w:cs="Times New Roman"/>
          <w:sz w:val="24"/>
          <w:szCs w:val="24"/>
        </w:rPr>
        <w:t>Pargament</w:t>
      </w:r>
      <w:proofErr w:type="spellEnd"/>
      <w:r w:rsidR="00350BE0" w:rsidRPr="00B5507A">
        <w:rPr>
          <w:rFonts w:ascii="Times New Roman" w:hAnsi="Times New Roman" w:cs="Times New Roman"/>
          <w:sz w:val="24"/>
          <w:szCs w:val="24"/>
        </w:rPr>
        <w:t xml:space="preserve">, 2010; </w:t>
      </w:r>
      <w:proofErr w:type="spellStart"/>
      <w:r w:rsidR="00350BE0" w:rsidRPr="00B5507A">
        <w:rPr>
          <w:rFonts w:ascii="Times New Roman" w:hAnsi="Times New Roman" w:cs="Times New Roman"/>
          <w:sz w:val="24"/>
          <w:szCs w:val="24"/>
        </w:rPr>
        <w:t>Greil</w:t>
      </w:r>
      <w:proofErr w:type="spellEnd"/>
      <w:r w:rsidR="00350BE0" w:rsidRPr="00B5507A">
        <w:rPr>
          <w:rFonts w:ascii="Times New Roman" w:hAnsi="Times New Roman" w:cs="Times New Roman"/>
          <w:sz w:val="24"/>
          <w:szCs w:val="24"/>
        </w:rPr>
        <w:t xml:space="preserve"> et al., 2010; Hall, Dixon, &amp; </w:t>
      </w:r>
      <w:proofErr w:type="spellStart"/>
      <w:r w:rsidR="00350BE0" w:rsidRPr="00B5507A">
        <w:rPr>
          <w:rFonts w:ascii="Times New Roman" w:hAnsi="Times New Roman" w:cs="Times New Roman"/>
          <w:sz w:val="24"/>
          <w:szCs w:val="24"/>
        </w:rPr>
        <w:t>Mauzey</w:t>
      </w:r>
      <w:proofErr w:type="spellEnd"/>
      <w:r w:rsidR="00350BE0" w:rsidRPr="00B5507A">
        <w:rPr>
          <w:rFonts w:ascii="Times New Roman" w:hAnsi="Times New Roman" w:cs="Times New Roman"/>
          <w:sz w:val="24"/>
          <w:szCs w:val="24"/>
        </w:rPr>
        <w:t xml:space="preserve">, 2004; Koenig, King, &amp; Carson, 2012). </w:t>
      </w:r>
      <w:r w:rsidR="008D124A" w:rsidRPr="00B5507A">
        <w:rPr>
          <w:rFonts w:ascii="Times New Roman" w:hAnsi="Times New Roman" w:cs="Times New Roman"/>
          <w:sz w:val="24"/>
          <w:szCs w:val="24"/>
        </w:rPr>
        <w:t>Similarly, m</w:t>
      </w:r>
      <w:r w:rsidR="00350BE0" w:rsidRPr="00B5507A">
        <w:rPr>
          <w:rFonts w:ascii="Times New Roman" w:hAnsi="Times New Roman" w:cs="Times New Roman"/>
          <w:sz w:val="24"/>
          <w:szCs w:val="24"/>
        </w:rPr>
        <w:t xml:space="preserve">ental health professionals, aware that religion and spirituality can have a significant role in a client’s life, have begun to investigate the impact </w:t>
      </w:r>
      <w:r w:rsidR="00B04872" w:rsidRPr="00B5507A">
        <w:rPr>
          <w:rFonts w:ascii="Times New Roman" w:hAnsi="Times New Roman" w:cs="Times New Roman"/>
          <w:sz w:val="24"/>
          <w:szCs w:val="24"/>
        </w:rPr>
        <w:t xml:space="preserve">such beliefs </w:t>
      </w:r>
      <w:r w:rsidR="00350BE0" w:rsidRPr="00B5507A">
        <w:rPr>
          <w:rFonts w:ascii="Times New Roman" w:hAnsi="Times New Roman" w:cs="Times New Roman"/>
          <w:sz w:val="24"/>
          <w:szCs w:val="24"/>
        </w:rPr>
        <w:t>ha</w:t>
      </w:r>
      <w:r w:rsidR="00B04872" w:rsidRPr="00B5507A">
        <w:rPr>
          <w:rFonts w:ascii="Times New Roman" w:hAnsi="Times New Roman" w:cs="Times New Roman"/>
          <w:sz w:val="24"/>
          <w:szCs w:val="24"/>
        </w:rPr>
        <w:t>ve</w:t>
      </w:r>
      <w:r w:rsidR="00350BE0" w:rsidRPr="00B5507A">
        <w:rPr>
          <w:rFonts w:ascii="Times New Roman" w:hAnsi="Times New Roman" w:cs="Times New Roman"/>
          <w:sz w:val="24"/>
          <w:szCs w:val="24"/>
        </w:rPr>
        <w:t xml:space="preserve"> on seeking or avoiding mental health services (Cummings &amp; </w:t>
      </w:r>
      <w:proofErr w:type="spellStart"/>
      <w:r w:rsidR="00350BE0" w:rsidRPr="00B5507A">
        <w:rPr>
          <w:rFonts w:ascii="Times New Roman" w:hAnsi="Times New Roman" w:cs="Times New Roman"/>
          <w:sz w:val="24"/>
          <w:szCs w:val="24"/>
        </w:rPr>
        <w:t>Pargament</w:t>
      </w:r>
      <w:proofErr w:type="spellEnd"/>
      <w:r w:rsidR="00350BE0" w:rsidRPr="00B5507A">
        <w:rPr>
          <w:rFonts w:ascii="Times New Roman" w:hAnsi="Times New Roman" w:cs="Times New Roman"/>
          <w:sz w:val="24"/>
          <w:szCs w:val="24"/>
        </w:rPr>
        <w:t xml:space="preserve">, 2010; </w:t>
      </w:r>
      <w:proofErr w:type="spellStart"/>
      <w:r w:rsidR="00350BE0" w:rsidRPr="00B5507A">
        <w:rPr>
          <w:rFonts w:ascii="Times New Roman" w:hAnsi="Times New Roman" w:cs="Times New Roman"/>
          <w:sz w:val="24"/>
          <w:szCs w:val="24"/>
        </w:rPr>
        <w:t>Dein</w:t>
      </w:r>
      <w:proofErr w:type="spellEnd"/>
      <w:r w:rsidR="00350BE0" w:rsidRPr="00B5507A">
        <w:rPr>
          <w:rFonts w:ascii="Times New Roman" w:hAnsi="Times New Roman" w:cs="Times New Roman"/>
          <w:sz w:val="24"/>
          <w:szCs w:val="24"/>
        </w:rPr>
        <w:t xml:space="preserve">, Cook, Powell, &amp; </w:t>
      </w:r>
      <w:proofErr w:type="spellStart"/>
      <w:r w:rsidR="00350BE0" w:rsidRPr="00B5507A">
        <w:rPr>
          <w:rFonts w:ascii="Times New Roman" w:hAnsi="Times New Roman" w:cs="Times New Roman"/>
          <w:sz w:val="24"/>
          <w:szCs w:val="24"/>
        </w:rPr>
        <w:t>Eagger</w:t>
      </w:r>
      <w:proofErr w:type="spellEnd"/>
      <w:r w:rsidR="00350BE0" w:rsidRPr="00B5507A">
        <w:rPr>
          <w:rFonts w:ascii="Times New Roman" w:hAnsi="Times New Roman" w:cs="Times New Roman"/>
          <w:sz w:val="24"/>
          <w:szCs w:val="24"/>
        </w:rPr>
        <w:t xml:space="preserve">, 2010; </w:t>
      </w:r>
      <w:r w:rsidR="008D124A" w:rsidRPr="00B5507A">
        <w:rPr>
          <w:rFonts w:ascii="Times New Roman" w:hAnsi="Times New Roman" w:cs="Times New Roman"/>
          <w:sz w:val="24"/>
          <w:szCs w:val="24"/>
        </w:rPr>
        <w:t xml:space="preserve">Ganga &amp; </w:t>
      </w:r>
      <w:proofErr w:type="spellStart"/>
      <w:r w:rsidR="008D124A" w:rsidRPr="00B5507A">
        <w:rPr>
          <w:rFonts w:ascii="Times New Roman" w:hAnsi="Times New Roman" w:cs="Times New Roman"/>
          <w:sz w:val="24"/>
          <w:szCs w:val="24"/>
        </w:rPr>
        <w:t>Kutty</w:t>
      </w:r>
      <w:proofErr w:type="spellEnd"/>
      <w:r w:rsidR="008D124A" w:rsidRPr="00B5507A">
        <w:rPr>
          <w:rFonts w:ascii="Times New Roman" w:hAnsi="Times New Roman" w:cs="Times New Roman"/>
          <w:sz w:val="24"/>
          <w:szCs w:val="24"/>
        </w:rPr>
        <w:t xml:space="preserve">, 2013; </w:t>
      </w:r>
      <w:r w:rsidR="00350BE0" w:rsidRPr="00B5507A">
        <w:rPr>
          <w:rFonts w:ascii="Times New Roman" w:hAnsi="Times New Roman" w:cs="Times New Roman"/>
          <w:sz w:val="24"/>
          <w:szCs w:val="24"/>
        </w:rPr>
        <w:t>King et al., 2012</w:t>
      </w:r>
      <w:r w:rsidR="00DD1B0F" w:rsidRPr="00B5507A">
        <w:rPr>
          <w:rFonts w:ascii="Times New Roman" w:hAnsi="Times New Roman" w:cs="Times New Roman"/>
          <w:sz w:val="24"/>
          <w:szCs w:val="24"/>
        </w:rPr>
        <w:t>).</w:t>
      </w:r>
      <w:r w:rsidR="00350BE0" w:rsidRPr="00B5507A">
        <w:rPr>
          <w:rFonts w:ascii="Times New Roman" w:hAnsi="Times New Roman" w:cs="Times New Roman"/>
          <w:sz w:val="24"/>
          <w:szCs w:val="24"/>
        </w:rPr>
        <w:t xml:space="preserve"> </w:t>
      </w:r>
    </w:p>
    <w:p w:rsidR="00FB5776" w:rsidRPr="00B5507A" w:rsidRDefault="00350BE0" w:rsidP="00FB5776">
      <w:pPr>
        <w:spacing w:line="480" w:lineRule="auto"/>
        <w:ind w:firstLine="720"/>
        <w:contextualSpacing/>
        <w:rPr>
          <w:rFonts w:ascii="Times New Roman" w:hAnsi="Times New Roman" w:cs="Times New Roman"/>
          <w:sz w:val="24"/>
          <w:szCs w:val="24"/>
        </w:rPr>
      </w:pPr>
      <w:r w:rsidRPr="00B5507A">
        <w:rPr>
          <w:rFonts w:ascii="Times New Roman" w:hAnsi="Times New Roman" w:cs="Times New Roman"/>
          <w:sz w:val="24"/>
          <w:szCs w:val="24"/>
        </w:rPr>
        <w:t>Professional c</w:t>
      </w:r>
      <w:r w:rsidR="00B54450" w:rsidRPr="00B5507A">
        <w:rPr>
          <w:rFonts w:ascii="Times New Roman" w:hAnsi="Times New Roman" w:cs="Times New Roman"/>
          <w:sz w:val="24"/>
          <w:szCs w:val="24"/>
        </w:rPr>
        <w:t xml:space="preserve">ounselors must balance the moral treatment of clients, </w:t>
      </w:r>
      <w:r w:rsidR="00AE429D" w:rsidRPr="00B5507A">
        <w:rPr>
          <w:rFonts w:ascii="Times New Roman" w:hAnsi="Times New Roman" w:cs="Times New Roman"/>
          <w:sz w:val="24"/>
          <w:szCs w:val="24"/>
        </w:rPr>
        <w:t>respect</w:t>
      </w:r>
      <w:r w:rsidR="00B54450" w:rsidRPr="00B5507A">
        <w:rPr>
          <w:rFonts w:ascii="Times New Roman" w:hAnsi="Times New Roman" w:cs="Times New Roman"/>
          <w:sz w:val="24"/>
          <w:szCs w:val="24"/>
        </w:rPr>
        <w:t xml:space="preserve"> </w:t>
      </w:r>
      <w:r w:rsidR="00FC03F0" w:rsidRPr="00B5507A">
        <w:rPr>
          <w:rFonts w:ascii="Times New Roman" w:hAnsi="Times New Roman" w:cs="Times New Roman"/>
          <w:sz w:val="24"/>
          <w:szCs w:val="24"/>
        </w:rPr>
        <w:t>clients’</w:t>
      </w:r>
      <w:r w:rsidR="00AE429D" w:rsidRPr="00B5507A">
        <w:rPr>
          <w:rFonts w:ascii="Times New Roman" w:hAnsi="Times New Roman" w:cs="Times New Roman"/>
          <w:sz w:val="24"/>
          <w:szCs w:val="24"/>
        </w:rPr>
        <w:t xml:space="preserve"> belief structure</w:t>
      </w:r>
      <w:r w:rsidR="00FC03F0" w:rsidRPr="00B5507A">
        <w:rPr>
          <w:rFonts w:ascii="Times New Roman" w:hAnsi="Times New Roman" w:cs="Times New Roman"/>
          <w:sz w:val="24"/>
          <w:szCs w:val="24"/>
        </w:rPr>
        <w:t>s</w:t>
      </w:r>
      <w:r w:rsidR="00AE429D" w:rsidRPr="00B5507A">
        <w:rPr>
          <w:rFonts w:ascii="Times New Roman" w:hAnsi="Times New Roman" w:cs="Times New Roman"/>
          <w:sz w:val="24"/>
          <w:szCs w:val="24"/>
        </w:rPr>
        <w:t xml:space="preserve">, and simultaneously guard against </w:t>
      </w:r>
      <w:r w:rsidR="00FC03F0" w:rsidRPr="00B5507A">
        <w:rPr>
          <w:rFonts w:ascii="Times New Roman" w:hAnsi="Times New Roman" w:cs="Times New Roman"/>
          <w:sz w:val="24"/>
          <w:szCs w:val="24"/>
        </w:rPr>
        <w:t xml:space="preserve">any client’s </w:t>
      </w:r>
      <w:r w:rsidR="00AE429D" w:rsidRPr="00B5507A">
        <w:rPr>
          <w:rFonts w:ascii="Times New Roman" w:hAnsi="Times New Roman" w:cs="Times New Roman"/>
          <w:sz w:val="24"/>
          <w:szCs w:val="24"/>
        </w:rPr>
        <w:t xml:space="preserve">harmful treatment </w:t>
      </w:r>
      <w:r w:rsidR="00027F10" w:rsidRPr="00B5507A">
        <w:rPr>
          <w:rFonts w:ascii="Times New Roman" w:hAnsi="Times New Roman" w:cs="Times New Roman"/>
          <w:sz w:val="24"/>
          <w:szCs w:val="24"/>
        </w:rPr>
        <w:t>of</w:t>
      </w:r>
      <w:r w:rsidR="00B54450" w:rsidRPr="00B5507A">
        <w:rPr>
          <w:rFonts w:ascii="Times New Roman" w:hAnsi="Times New Roman" w:cs="Times New Roman"/>
          <w:sz w:val="24"/>
          <w:szCs w:val="24"/>
        </w:rPr>
        <w:t xml:space="preserve"> others.</w:t>
      </w:r>
      <w:r w:rsidR="001D4C37" w:rsidRPr="00B5507A">
        <w:rPr>
          <w:rFonts w:ascii="Times New Roman" w:hAnsi="Times New Roman" w:cs="Times New Roman"/>
          <w:sz w:val="24"/>
          <w:szCs w:val="24"/>
        </w:rPr>
        <w:t xml:space="preserve"> </w:t>
      </w:r>
      <w:r w:rsidR="00EE0A4E" w:rsidRPr="00B5507A">
        <w:rPr>
          <w:rFonts w:ascii="Times New Roman" w:hAnsi="Times New Roman" w:cs="Times New Roman"/>
          <w:sz w:val="24"/>
          <w:szCs w:val="24"/>
        </w:rPr>
        <w:t>Such an</w:t>
      </w:r>
      <w:r w:rsidR="00AE429D" w:rsidRPr="00B5507A">
        <w:rPr>
          <w:rFonts w:ascii="Times New Roman" w:hAnsi="Times New Roman" w:cs="Times New Roman"/>
          <w:sz w:val="24"/>
          <w:szCs w:val="24"/>
        </w:rPr>
        <w:t xml:space="preserve"> ethical dilemma will be explored by utilizing two examples of religions whose beliefs may put protected </w:t>
      </w:r>
      <w:r w:rsidR="00027F10" w:rsidRPr="00B5507A">
        <w:rPr>
          <w:rFonts w:ascii="Times New Roman" w:hAnsi="Times New Roman" w:cs="Times New Roman"/>
          <w:sz w:val="24"/>
          <w:szCs w:val="24"/>
        </w:rPr>
        <w:t>individuals</w:t>
      </w:r>
      <w:r w:rsidR="001D4C37" w:rsidRPr="00B5507A">
        <w:rPr>
          <w:rFonts w:ascii="Times New Roman" w:hAnsi="Times New Roman" w:cs="Times New Roman"/>
          <w:sz w:val="24"/>
          <w:szCs w:val="24"/>
        </w:rPr>
        <w:t xml:space="preserve"> at risk of harm. </w:t>
      </w:r>
      <w:r w:rsidR="00AE429D" w:rsidRPr="00B5507A">
        <w:rPr>
          <w:rFonts w:ascii="Times New Roman" w:hAnsi="Times New Roman" w:cs="Times New Roman"/>
          <w:sz w:val="24"/>
          <w:szCs w:val="24"/>
        </w:rPr>
        <w:t xml:space="preserve">A vignette will be </w:t>
      </w:r>
      <w:r w:rsidR="0071306D" w:rsidRPr="00B5507A">
        <w:rPr>
          <w:rFonts w:ascii="Times New Roman" w:hAnsi="Times New Roman" w:cs="Times New Roman"/>
          <w:sz w:val="24"/>
          <w:szCs w:val="24"/>
        </w:rPr>
        <w:t>proposed</w:t>
      </w:r>
      <w:r w:rsidR="00AE429D" w:rsidRPr="00B5507A">
        <w:rPr>
          <w:rFonts w:ascii="Times New Roman" w:hAnsi="Times New Roman" w:cs="Times New Roman"/>
          <w:sz w:val="24"/>
          <w:szCs w:val="24"/>
        </w:rPr>
        <w:t xml:space="preserve"> as a means to conceptualize the potential dilemma, as will a</w:t>
      </w:r>
      <w:r w:rsidR="00EF30C2" w:rsidRPr="00B5507A">
        <w:rPr>
          <w:rFonts w:ascii="Times New Roman" w:hAnsi="Times New Roman" w:cs="Times New Roman"/>
          <w:sz w:val="24"/>
          <w:szCs w:val="24"/>
        </w:rPr>
        <w:t xml:space="preserve">n ethical decision making model </w:t>
      </w:r>
      <w:r w:rsidR="00AE429D" w:rsidRPr="00B5507A">
        <w:rPr>
          <w:rFonts w:ascii="Times New Roman" w:hAnsi="Times New Roman" w:cs="Times New Roman"/>
          <w:sz w:val="24"/>
          <w:szCs w:val="24"/>
        </w:rPr>
        <w:t>in order t</w:t>
      </w:r>
      <w:r w:rsidR="001D4C37" w:rsidRPr="00B5507A">
        <w:rPr>
          <w:rFonts w:ascii="Times New Roman" w:hAnsi="Times New Roman" w:cs="Times New Roman"/>
          <w:sz w:val="24"/>
          <w:szCs w:val="24"/>
        </w:rPr>
        <w:t xml:space="preserve">o process through the dilemma. </w:t>
      </w:r>
      <w:r w:rsidR="00AE429D" w:rsidRPr="00B5507A">
        <w:rPr>
          <w:rFonts w:ascii="Times New Roman" w:hAnsi="Times New Roman" w:cs="Times New Roman"/>
          <w:sz w:val="24"/>
          <w:szCs w:val="24"/>
        </w:rPr>
        <w:t>Then</w:t>
      </w:r>
      <w:r w:rsidR="00B54450" w:rsidRPr="00B5507A">
        <w:rPr>
          <w:rFonts w:ascii="Times New Roman" w:hAnsi="Times New Roman" w:cs="Times New Roman"/>
          <w:sz w:val="24"/>
          <w:szCs w:val="24"/>
        </w:rPr>
        <w:t>,</w:t>
      </w:r>
      <w:r w:rsidR="00AE429D" w:rsidRPr="00B5507A">
        <w:rPr>
          <w:rFonts w:ascii="Times New Roman" w:hAnsi="Times New Roman" w:cs="Times New Roman"/>
          <w:sz w:val="24"/>
          <w:szCs w:val="24"/>
        </w:rPr>
        <w:t xml:space="preserve"> the ethical concern and the </w:t>
      </w:r>
      <w:r w:rsidR="00EF30C2" w:rsidRPr="00B5507A">
        <w:rPr>
          <w:rFonts w:ascii="Times New Roman" w:hAnsi="Times New Roman" w:cs="Times New Roman"/>
          <w:sz w:val="24"/>
          <w:szCs w:val="24"/>
        </w:rPr>
        <w:t>decision making model w</w:t>
      </w:r>
      <w:r w:rsidR="00B54450" w:rsidRPr="00B5507A">
        <w:rPr>
          <w:rFonts w:ascii="Times New Roman" w:hAnsi="Times New Roman" w:cs="Times New Roman"/>
          <w:sz w:val="24"/>
          <w:szCs w:val="24"/>
        </w:rPr>
        <w:t xml:space="preserve">ill be applied, exploring </w:t>
      </w:r>
      <w:r w:rsidR="00AE429D" w:rsidRPr="00B5507A">
        <w:rPr>
          <w:rFonts w:ascii="Times New Roman" w:hAnsi="Times New Roman" w:cs="Times New Roman"/>
          <w:sz w:val="24"/>
          <w:szCs w:val="24"/>
        </w:rPr>
        <w:t xml:space="preserve">the situation to provide a reasonable suggested outcome which adheres to </w:t>
      </w:r>
      <w:r w:rsidR="00E32CBA" w:rsidRPr="00B5507A">
        <w:rPr>
          <w:rFonts w:ascii="Times New Roman" w:hAnsi="Times New Roman" w:cs="Times New Roman"/>
          <w:sz w:val="24"/>
          <w:szCs w:val="24"/>
        </w:rPr>
        <w:t>ethical</w:t>
      </w:r>
      <w:r w:rsidR="001D4C37" w:rsidRPr="00B5507A">
        <w:rPr>
          <w:rFonts w:ascii="Times New Roman" w:hAnsi="Times New Roman" w:cs="Times New Roman"/>
          <w:sz w:val="24"/>
          <w:szCs w:val="24"/>
        </w:rPr>
        <w:t xml:space="preserve"> and legal considerations.</w:t>
      </w:r>
      <w:r w:rsidR="00AE429D" w:rsidRPr="00B5507A">
        <w:rPr>
          <w:rFonts w:ascii="Times New Roman" w:hAnsi="Times New Roman" w:cs="Times New Roman"/>
          <w:sz w:val="24"/>
          <w:szCs w:val="24"/>
        </w:rPr>
        <w:t xml:space="preserve"> </w:t>
      </w:r>
      <w:r w:rsidR="00E32CBA" w:rsidRPr="00B5507A">
        <w:rPr>
          <w:rFonts w:ascii="Times New Roman" w:hAnsi="Times New Roman" w:cs="Times New Roman"/>
          <w:sz w:val="24"/>
          <w:szCs w:val="24"/>
        </w:rPr>
        <w:t xml:space="preserve">First, a brief overview of the two religious doctrine examples will be </w:t>
      </w:r>
      <w:r w:rsidR="0071306D" w:rsidRPr="00B5507A">
        <w:rPr>
          <w:rFonts w:ascii="Times New Roman" w:hAnsi="Times New Roman" w:cs="Times New Roman"/>
          <w:sz w:val="24"/>
          <w:szCs w:val="24"/>
        </w:rPr>
        <w:t>reviewed</w:t>
      </w:r>
      <w:r w:rsidR="00E32CBA" w:rsidRPr="00B5507A">
        <w:rPr>
          <w:rFonts w:ascii="Times New Roman" w:hAnsi="Times New Roman" w:cs="Times New Roman"/>
          <w:sz w:val="24"/>
          <w:szCs w:val="24"/>
        </w:rPr>
        <w:t xml:space="preserve"> to understand how ethical dilemmas may arise for professional counselors.</w:t>
      </w:r>
    </w:p>
    <w:p w:rsidR="002F0ED4" w:rsidRPr="00B5507A" w:rsidRDefault="002F0ED4" w:rsidP="002F0ED4">
      <w:pPr>
        <w:spacing w:line="480" w:lineRule="auto"/>
        <w:contextualSpacing/>
        <w:jc w:val="center"/>
        <w:rPr>
          <w:rFonts w:ascii="Times New Roman" w:hAnsi="Times New Roman" w:cs="Times New Roman"/>
          <w:b/>
          <w:sz w:val="24"/>
          <w:szCs w:val="24"/>
        </w:rPr>
      </w:pPr>
      <w:r w:rsidRPr="00B5507A">
        <w:rPr>
          <w:rFonts w:ascii="Times New Roman" w:hAnsi="Times New Roman" w:cs="Times New Roman"/>
          <w:b/>
          <w:sz w:val="24"/>
          <w:szCs w:val="24"/>
        </w:rPr>
        <w:t>Background of the Ethical Dilemma</w:t>
      </w:r>
    </w:p>
    <w:p w:rsidR="00FC03F0" w:rsidRPr="00B5507A" w:rsidRDefault="00B54450" w:rsidP="00FC03F0">
      <w:pPr>
        <w:spacing w:line="480" w:lineRule="auto"/>
        <w:ind w:firstLine="720"/>
        <w:contextualSpacing/>
        <w:rPr>
          <w:rFonts w:ascii="Times New Roman" w:hAnsi="Times New Roman" w:cs="Times New Roman"/>
          <w:sz w:val="24"/>
          <w:szCs w:val="24"/>
        </w:rPr>
      </w:pPr>
      <w:r w:rsidRPr="00B5507A">
        <w:rPr>
          <w:rFonts w:ascii="Times New Roman" w:hAnsi="Times New Roman" w:cs="Times New Roman"/>
          <w:sz w:val="24"/>
          <w:szCs w:val="24"/>
        </w:rPr>
        <w:t>T</w:t>
      </w:r>
      <w:r w:rsidR="004141D9" w:rsidRPr="00B5507A">
        <w:rPr>
          <w:rFonts w:ascii="Times New Roman" w:hAnsi="Times New Roman" w:cs="Times New Roman"/>
          <w:sz w:val="24"/>
          <w:szCs w:val="24"/>
        </w:rPr>
        <w:t>he U</w:t>
      </w:r>
      <w:r w:rsidR="00326A16" w:rsidRPr="00B5507A">
        <w:rPr>
          <w:rFonts w:ascii="Times New Roman" w:hAnsi="Times New Roman" w:cs="Times New Roman"/>
          <w:sz w:val="24"/>
          <w:szCs w:val="24"/>
        </w:rPr>
        <w:t xml:space="preserve">. S. </w:t>
      </w:r>
      <w:r w:rsidR="004141D9" w:rsidRPr="00B5507A">
        <w:rPr>
          <w:rFonts w:ascii="Times New Roman" w:hAnsi="Times New Roman" w:cs="Times New Roman"/>
          <w:sz w:val="24"/>
          <w:szCs w:val="24"/>
        </w:rPr>
        <w:t>takes great pride in allowing its citizens the freedom of religion (Farr, 2008).</w:t>
      </w:r>
      <w:r w:rsidR="001D4C37" w:rsidRPr="00B5507A">
        <w:rPr>
          <w:rFonts w:ascii="Times New Roman" w:hAnsi="Times New Roman" w:cs="Times New Roman"/>
          <w:sz w:val="24"/>
          <w:szCs w:val="24"/>
        </w:rPr>
        <w:t xml:space="preserve"> </w:t>
      </w:r>
      <w:r w:rsidR="00DE755D" w:rsidRPr="00B5507A">
        <w:rPr>
          <w:rFonts w:ascii="Times New Roman" w:hAnsi="Times New Roman" w:cs="Times New Roman"/>
          <w:sz w:val="24"/>
          <w:szCs w:val="24"/>
        </w:rPr>
        <w:t xml:space="preserve">The </w:t>
      </w:r>
      <w:r w:rsidR="00063E34" w:rsidRPr="00B5507A">
        <w:rPr>
          <w:rFonts w:ascii="Times New Roman" w:hAnsi="Times New Roman" w:cs="Times New Roman"/>
          <w:sz w:val="24"/>
          <w:szCs w:val="24"/>
        </w:rPr>
        <w:t xml:space="preserve">U. S. </w:t>
      </w:r>
      <w:r w:rsidR="00DE755D" w:rsidRPr="00B5507A">
        <w:rPr>
          <w:rFonts w:ascii="Times New Roman" w:hAnsi="Times New Roman" w:cs="Times New Roman"/>
          <w:sz w:val="24"/>
          <w:szCs w:val="24"/>
        </w:rPr>
        <w:t xml:space="preserve">government, therefore, is often hesitant to interfere with how parents raise their children when decisions are </w:t>
      </w:r>
      <w:r w:rsidR="00EE0A4E" w:rsidRPr="00B5507A">
        <w:rPr>
          <w:rFonts w:ascii="Times New Roman" w:hAnsi="Times New Roman" w:cs="Times New Roman"/>
          <w:sz w:val="24"/>
          <w:szCs w:val="24"/>
        </w:rPr>
        <w:t xml:space="preserve">made based on </w:t>
      </w:r>
      <w:r w:rsidR="001D4C37" w:rsidRPr="00B5507A">
        <w:rPr>
          <w:rFonts w:ascii="Times New Roman" w:hAnsi="Times New Roman" w:cs="Times New Roman"/>
          <w:sz w:val="24"/>
          <w:szCs w:val="24"/>
        </w:rPr>
        <w:t xml:space="preserve">religious beliefs. </w:t>
      </w:r>
      <w:r w:rsidR="00DE755D" w:rsidRPr="00B5507A">
        <w:rPr>
          <w:rFonts w:ascii="Times New Roman" w:hAnsi="Times New Roman" w:cs="Times New Roman"/>
          <w:sz w:val="24"/>
          <w:szCs w:val="24"/>
        </w:rPr>
        <w:t xml:space="preserve">As the American Academy of Pediatrics’ Committee on Bioethics (1997) has pointed out, this becomes problematic when </w:t>
      </w:r>
      <w:r w:rsidR="00DE755D" w:rsidRPr="00B5507A">
        <w:rPr>
          <w:rFonts w:ascii="Times New Roman" w:hAnsi="Times New Roman" w:cs="Times New Roman"/>
          <w:sz w:val="24"/>
          <w:szCs w:val="24"/>
        </w:rPr>
        <w:lastRenderedPageBreak/>
        <w:t>some religious doctrine prohibits medical care for children who are otherwise unable</w:t>
      </w:r>
      <w:r w:rsidR="009F37E7" w:rsidRPr="00B5507A">
        <w:rPr>
          <w:rFonts w:ascii="Times New Roman" w:hAnsi="Times New Roman" w:cs="Times New Roman"/>
          <w:sz w:val="24"/>
          <w:szCs w:val="24"/>
        </w:rPr>
        <w:t xml:space="preserve"> </w:t>
      </w:r>
      <w:r w:rsidR="00027F10" w:rsidRPr="00B5507A">
        <w:rPr>
          <w:rFonts w:ascii="Times New Roman" w:hAnsi="Times New Roman" w:cs="Times New Roman"/>
          <w:sz w:val="24"/>
          <w:szCs w:val="24"/>
        </w:rPr>
        <w:t xml:space="preserve">to make, </w:t>
      </w:r>
      <w:r w:rsidR="009F37E7" w:rsidRPr="00B5507A">
        <w:rPr>
          <w:rFonts w:ascii="Times New Roman" w:hAnsi="Times New Roman" w:cs="Times New Roman"/>
          <w:sz w:val="24"/>
          <w:szCs w:val="24"/>
        </w:rPr>
        <w:t>or prohibited</w:t>
      </w:r>
      <w:r w:rsidR="00DE755D" w:rsidRPr="00B5507A">
        <w:rPr>
          <w:rFonts w:ascii="Times New Roman" w:hAnsi="Times New Roman" w:cs="Times New Roman"/>
          <w:sz w:val="24"/>
          <w:szCs w:val="24"/>
        </w:rPr>
        <w:t xml:space="preserve"> </w:t>
      </w:r>
      <w:r w:rsidR="00027F10" w:rsidRPr="00B5507A">
        <w:rPr>
          <w:rFonts w:ascii="Times New Roman" w:hAnsi="Times New Roman" w:cs="Times New Roman"/>
          <w:sz w:val="24"/>
          <w:szCs w:val="24"/>
        </w:rPr>
        <w:t xml:space="preserve">from making, </w:t>
      </w:r>
      <w:r w:rsidR="009F37E7" w:rsidRPr="00B5507A">
        <w:rPr>
          <w:rFonts w:ascii="Times New Roman" w:hAnsi="Times New Roman" w:cs="Times New Roman"/>
          <w:sz w:val="24"/>
          <w:szCs w:val="24"/>
        </w:rPr>
        <w:t>informed</w:t>
      </w:r>
      <w:r w:rsidR="00DE755D" w:rsidRPr="00B5507A">
        <w:rPr>
          <w:rFonts w:ascii="Times New Roman" w:hAnsi="Times New Roman" w:cs="Times New Roman"/>
          <w:sz w:val="24"/>
          <w:szCs w:val="24"/>
        </w:rPr>
        <w:t xml:space="preserve"> choices for themselves.</w:t>
      </w:r>
      <w:r w:rsidR="001D4C37" w:rsidRPr="00B5507A">
        <w:rPr>
          <w:rFonts w:ascii="Times New Roman" w:hAnsi="Times New Roman" w:cs="Times New Roman"/>
          <w:sz w:val="24"/>
          <w:szCs w:val="24"/>
        </w:rPr>
        <w:t xml:space="preserve"> </w:t>
      </w:r>
      <w:r w:rsidR="00D92662" w:rsidRPr="00B5507A">
        <w:rPr>
          <w:rFonts w:ascii="Times New Roman" w:hAnsi="Times New Roman" w:cs="Times New Roman"/>
          <w:sz w:val="24"/>
          <w:szCs w:val="24"/>
        </w:rPr>
        <w:t xml:space="preserve">Medical personnel view </w:t>
      </w:r>
      <w:r w:rsidR="009F37E7" w:rsidRPr="00B5507A">
        <w:rPr>
          <w:rFonts w:ascii="Times New Roman" w:hAnsi="Times New Roman" w:cs="Times New Roman"/>
          <w:sz w:val="24"/>
          <w:szCs w:val="24"/>
        </w:rPr>
        <w:t>necessary treatment for child</w:t>
      </w:r>
      <w:r w:rsidR="00D92662" w:rsidRPr="00B5507A">
        <w:rPr>
          <w:rFonts w:ascii="Times New Roman" w:hAnsi="Times New Roman" w:cs="Times New Roman"/>
          <w:sz w:val="24"/>
          <w:szCs w:val="24"/>
        </w:rPr>
        <w:t>ren</w:t>
      </w:r>
      <w:r w:rsidR="009F37E7" w:rsidRPr="00B5507A">
        <w:rPr>
          <w:rFonts w:ascii="Times New Roman" w:hAnsi="Times New Roman" w:cs="Times New Roman"/>
          <w:sz w:val="24"/>
          <w:szCs w:val="24"/>
        </w:rPr>
        <w:t xml:space="preserve"> in such cases to be of the utmost importance for </w:t>
      </w:r>
      <w:r w:rsidR="00027F10" w:rsidRPr="00B5507A">
        <w:rPr>
          <w:rFonts w:ascii="Times New Roman" w:hAnsi="Times New Roman" w:cs="Times New Roman"/>
          <w:sz w:val="24"/>
          <w:szCs w:val="24"/>
        </w:rPr>
        <w:t>children’s</w:t>
      </w:r>
      <w:r w:rsidR="009F37E7" w:rsidRPr="00B5507A">
        <w:rPr>
          <w:rFonts w:ascii="Times New Roman" w:hAnsi="Times New Roman" w:cs="Times New Roman"/>
          <w:sz w:val="24"/>
          <w:szCs w:val="24"/>
        </w:rPr>
        <w:t xml:space="preserve"> physical wellbeing</w:t>
      </w:r>
      <w:r w:rsidR="001D4C37" w:rsidRPr="00B5507A">
        <w:rPr>
          <w:rFonts w:ascii="Times New Roman" w:hAnsi="Times New Roman" w:cs="Times New Roman"/>
          <w:sz w:val="24"/>
          <w:szCs w:val="24"/>
        </w:rPr>
        <w:t xml:space="preserve">. </w:t>
      </w:r>
      <w:r w:rsidR="0071306D" w:rsidRPr="00B5507A">
        <w:rPr>
          <w:rFonts w:ascii="Times New Roman" w:hAnsi="Times New Roman" w:cs="Times New Roman"/>
          <w:sz w:val="24"/>
          <w:szCs w:val="24"/>
        </w:rPr>
        <w:t>R</w:t>
      </w:r>
      <w:r w:rsidR="009F37E7" w:rsidRPr="00B5507A">
        <w:rPr>
          <w:rFonts w:ascii="Times New Roman" w:hAnsi="Times New Roman" w:cs="Times New Roman"/>
          <w:sz w:val="24"/>
          <w:szCs w:val="24"/>
        </w:rPr>
        <w:t xml:space="preserve">eligious parents </w:t>
      </w:r>
      <w:r w:rsidR="00D92662" w:rsidRPr="00B5507A">
        <w:rPr>
          <w:rFonts w:ascii="Times New Roman" w:hAnsi="Times New Roman" w:cs="Times New Roman"/>
          <w:sz w:val="24"/>
          <w:szCs w:val="24"/>
        </w:rPr>
        <w:t xml:space="preserve">are not uncaring; rather they are concerned about the </w:t>
      </w:r>
      <w:r w:rsidR="00EE0A4E" w:rsidRPr="00B5507A">
        <w:rPr>
          <w:rFonts w:ascii="Times New Roman" w:hAnsi="Times New Roman" w:cs="Times New Roman"/>
          <w:sz w:val="24"/>
          <w:szCs w:val="24"/>
        </w:rPr>
        <w:t xml:space="preserve">eternal </w:t>
      </w:r>
      <w:r w:rsidR="00D92662" w:rsidRPr="00B5507A">
        <w:rPr>
          <w:rFonts w:ascii="Times New Roman" w:hAnsi="Times New Roman" w:cs="Times New Roman"/>
          <w:sz w:val="24"/>
          <w:szCs w:val="24"/>
        </w:rPr>
        <w:t>spirituality of their children</w:t>
      </w:r>
      <w:r w:rsidR="009F37E7" w:rsidRPr="00B5507A">
        <w:rPr>
          <w:rFonts w:ascii="Times New Roman" w:hAnsi="Times New Roman" w:cs="Times New Roman"/>
          <w:sz w:val="24"/>
          <w:szCs w:val="24"/>
        </w:rPr>
        <w:t>.</w:t>
      </w:r>
      <w:r w:rsidR="001D4C37" w:rsidRPr="00B5507A">
        <w:rPr>
          <w:rFonts w:ascii="Times New Roman" w:hAnsi="Times New Roman" w:cs="Times New Roman"/>
          <w:sz w:val="24"/>
          <w:szCs w:val="24"/>
        </w:rPr>
        <w:t xml:space="preserve"> </w:t>
      </w:r>
      <w:r w:rsidR="00D92662" w:rsidRPr="00B5507A">
        <w:rPr>
          <w:rFonts w:ascii="Times New Roman" w:hAnsi="Times New Roman" w:cs="Times New Roman"/>
          <w:sz w:val="24"/>
          <w:szCs w:val="24"/>
        </w:rPr>
        <w:t>Such parents “feel the spiritual welfare of their [child] is more important than their physical</w:t>
      </w:r>
      <w:r w:rsidR="001D4C37" w:rsidRPr="00B5507A">
        <w:rPr>
          <w:rFonts w:ascii="Times New Roman" w:hAnsi="Times New Roman" w:cs="Times New Roman"/>
          <w:sz w:val="24"/>
          <w:szCs w:val="24"/>
        </w:rPr>
        <w:t xml:space="preserve"> welfare” (Rose, 2009, p. 60). </w:t>
      </w:r>
      <w:r w:rsidR="005C5207" w:rsidRPr="00B5507A">
        <w:rPr>
          <w:rFonts w:ascii="Times New Roman" w:hAnsi="Times New Roman" w:cs="Times New Roman"/>
          <w:sz w:val="24"/>
          <w:szCs w:val="24"/>
        </w:rPr>
        <w:t>Where the medical community may desire to force such parents into providing physical care, professional counselors may not fin</w:t>
      </w:r>
      <w:r w:rsidR="001D4C37" w:rsidRPr="00B5507A">
        <w:rPr>
          <w:rFonts w:ascii="Times New Roman" w:hAnsi="Times New Roman" w:cs="Times New Roman"/>
          <w:sz w:val="24"/>
          <w:szCs w:val="24"/>
        </w:rPr>
        <w:t xml:space="preserve">d the decision to be so clear. </w:t>
      </w:r>
      <w:r w:rsidR="005C5207" w:rsidRPr="00B5507A">
        <w:rPr>
          <w:rFonts w:ascii="Times New Roman" w:hAnsi="Times New Roman" w:cs="Times New Roman"/>
          <w:sz w:val="24"/>
          <w:szCs w:val="24"/>
        </w:rPr>
        <w:t>After all, professional counselors are ethically required by the</w:t>
      </w:r>
      <w:r w:rsidR="00027F10" w:rsidRPr="00B5507A">
        <w:rPr>
          <w:rFonts w:ascii="Times New Roman" w:hAnsi="Times New Roman" w:cs="Times New Roman"/>
          <w:sz w:val="24"/>
          <w:szCs w:val="24"/>
        </w:rPr>
        <w:t xml:space="preserve"> American Counseling Association (ACA)</w:t>
      </w:r>
      <w:r w:rsidR="005C5207" w:rsidRPr="00B5507A">
        <w:rPr>
          <w:rFonts w:ascii="Times New Roman" w:hAnsi="Times New Roman" w:cs="Times New Roman"/>
          <w:sz w:val="24"/>
          <w:szCs w:val="24"/>
        </w:rPr>
        <w:t xml:space="preserve"> </w:t>
      </w:r>
      <w:r w:rsidR="005C5207" w:rsidRPr="00B5507A">
        <w:rPr>
          <w:rFonts w:ascii="Times New Roman" w:hAnsi="Times New Roman" w:cs="Times New Roman"/>
          <w:i/>
          <w:sz w:val="24"/>
          <w:szCs w:val="24"/>
        </w:rPr>
        <w:t>Code of Ethics</w:t>
      </w:r>
      <w:r w:rsidR="005C5207" w:rsidRPr="00B5507A">
        <w:rPr>
          <w:rFonts w:ascii="Times New Roman" w:hAnsi="Times New Roman" w:cs="Times New Roman"/>
          <w:sz w:val="24"/>
          <w:szCs w:val="24"/>
        </w:rPr>
        <w:t xml:space="preserve"> (2005) to practice from a multicultural standpoint, </w:t>
      </w:r>
      <w:r w:rsidR="0071306D" w:rsidRPr="00B5507A">
        <w:rPr>
          <w:rFonts w:ascii="Times New Roman" w:hAnsi="Times New Roman" w:cs="Times New Roman"/>
          <w:sz w:val="24"/>
          <w:szCs w:val="24"/>
        </w:rPr>
        <w:t xml:space="preserve">including </w:t>
      </w:r>
      <w:r w:rsidR="005C5207" w:rsidRPr="00B5507A">
        <w:rPr>
          <w:rFonts w:ascii="Times New Roman" w:hAnsi="Times New Roman" w:cs="Times New Roman"/>
          <w:sz w:val="24"/>
          <w:szCs w:val="24"/>
        </w:rPr>
        <w:t>respecting clients</w:t>
      </w:r>
      <w:r w:rsidR="00FC03F0" w:rsidRPr="00B5507A">
        <w:rPr>
          <w:rFonts w:ascii="Times New Roman" w:hAnsi="Times New Roman" w:cs="Times New Roman"/>
          <w:sz w:val="24"/>
          <w:szCs w:val="24"/>
        </w:rPr>
        <w:t>’</w:t>
      </w:r>
      <w:r w:rsidR="005C5207" w:rsidRPr="00B5507A">
        <w:rPr>
          <w:rFonts w:ascii="Times New Roman" w:hAnsi="Times New Roman" w:cs="Times New Roman"/>
          <w:sz w:val="24"/>
          <w:szCs w:val="24"/>
        </w:rPr>
        <w:t xml:space="preserve"> own atti</w:t>
      </w:r>
      <w:r w:rsidR="00FC03F0" w:rsidRPr="00B5507A">
        <w:rPr>
          <w:rFonts w:ascii="Times New Roman" w:hAnsi="Times New Roman" w:cs="Times New Roman"/>
          <w:sz w:val="24"/>
          <w:szCs w:val="24"/>
        </w:rPr>
        <w:t>tudes, values, and beliefs. Two examples of organized religion arise where a professional counselor may be met with an ethical dilemma when a child is in need of medical care.</w:t>
      </w:r>
    </w:p>
    <w:p w:rsidR="002F0ED4" w:rsidRPr="00B5507A" w:rsidRDefault="002F0ED4" w:rsidP="002F0ED4">
      <w:pPr>
        <w:spacing w:line="480" w:lineRule="auto"/>
        <w:contextualSpacing/>
        <w:rPr>
          <w:rFonts w:ascii="Times New Roman" w:hAnsi="Times New Roman" w:cs="Times New Roman"/>
          <w:b/>
          <w:sz w:val="24"/>
          <w:szCs w:val="24"/>
        </w:rPr>
      </w:pPr>
      <w:r w:rsidRPr="00B5507A">
        <w:rPr>
          <w:rFonts w:ascii="Times New Roman" w:hAnsi="Times New Roman" w:cs="Times New Roman"/>
          <w:b/>
          <w:sz w:val="24"/>
          <w:szCs w:val="24"/>
        </w:rPr>
        <w:t xml:space="preserve">Jehovah’s Witnesses </w:t>
      </w:r>
    </w:p>
    <w:p w:rsidR="002F0ED4" w:rsidRPr="00B5507A" w:rsidRDefault="00CA543A" w:rsidP="002F0ED4">
      <w:pPr>
        <w:spacing w:line="480" w:lineRule="auto"/>
        <w:ind w:firstLine="720"/>
        <w:contextualSpacing/>
        <w:rPr>
          <w:rFonts w:ascii="Times New Roman" w:hAnsi="Times New Roman" w:cs="Times New Roman"/>
          <w:sz w:val="24"/>
          <w:szCs w:val="24"/>
        </w:rPr>
      </w:pPr>
      <w:r w:rsidRPr="00B5507A">
        <w:rPr>
          <w:rFonts w:ascii="Times New Roman" w:hAnsi="Times New Roman" w:cs="Times New Roman"/>
          <w:sz w:val="24"/>
          <w:szCs w:val="24"/>
        </w:rPr>
        <w:t xml:space="preserve">Jehovah’s Witnesses are </w:t>
      </w:r>
      <w:r w:rsidR="00713BFA" w:rsidRPr="00B5507A">
        <w:rPr>
          <w:rFonts w:ascii="Times New Roman" w:hAnsi="Times New Roman" w:cs="Times New Roman"/>
          <w:sz w:val="24"/>
          <w:szCs w:val="24"/>
        </w:rPr>
        <w:t xml:space="preserve">similar in </w:t>
      </w:r>
      <w:r w:rsidR="00EE0A4E" w:rsidRPr="00B5507A">
        <w:rPr>
          <w:rFonts w:ascii="Times New Roman" w:hAnsi="Times New Roman" w:cs="Times New Roman"/>
          <w:sz w:val="24"/>
          <w:szCs w:val="24"/>
        </w:rPr>
        <w:t xml:space="preserve">some respects to </w:t>
      </w:r>
      <w:r w:rsidR="00713BFA" w:rsidRPr="00B5507A">
        <w:rPr>
          <w:rFonts w:ascii="Times New Roman" w:hAnsi="Times New Roman" w:cs="Times New Roman"/>
          <w:sz w:val="24"/>
          <w:szCs w:val="24"/>
        </w:rPr>
        <w:t xml:space="preserve">many other Christian </w:t>
      </w:r>
      <w:r w:rsidRPr="00B5507A">
        <w:rPr>
          <w:rFonts w:ascii="Times New Roman" w:hAnsi="Times New Roman" w:cs="Times New Roman"/>
          <w:sz w:val="24"/>
          <w:szCs w:val="24"/>
        </w:rPr>
        <w:t>religions</w:t>
      </w:r>
      <w:r w:rsidR="00CF418E" w:rsidRPr="00B5507A">
        <w:rPr>
          <w:rFonts w:ascii="Times New Roman" w:hAnsi="Times New Roman" w:cs="Times New Roman"/>
          <w:sz w:val="24"/>
          <w:szCs w:val="24"/>
        </w:rPr>
        <w:t xml:space="preserve"> in that they </w:t>
      </w:r>
      <w:r w:rsidR="00EE0A4E" w:rsidRPr="00B5507A">
        <w:rPr>
          <w:rFonts w:ascii="Times New Roman" w:hAnsi="Times New Roman" w:cs="Times New Roman"/>
          <w:sz w:val="24"/>
          <w:szCs w:val="24"/>
        </w:rPr>
        <w:t xml:space="preserve">are monotheistic, </w:t>
      </w:r>
      <w:r w:rsidR="00CF418E" w:rsidRPr="00B5507A">
        <w:rPr>
          <w:rFonts w:ascii="Times New Roman" w:hAnsi="Times New Roman" w:cs="Times New Roman"/>
          <w:sz w:val="24"/>
          <w:szCs w:val="24"/>
        </w:rPr>
        <w:t xml:space="preserve">believe in the Bible, </w:t>
      </w:r>
      <w:r w:rsidR="00027F10" w:rsidRPr="00B5507A">
        <w:rPr>
          <w:rFonts w:ascii="Times New Roman" w:hAnsi="Times New Roman" w:cs="Times New Roman"/>
          <w:sz w:val="24"/>
          <w:szCs w:val="24"/>
        </w:rPr>
        <w:t>in</w:t>
      </w:r>
      <w:r w:rsidR="00CF418E" w:rsidRPr="00B5507A">
        <w:rPr>
          <w:rFonts w:ascii="Times New Roman" w:hAnsi="Times New Roman" w:cs="Times New Roman"/>
          <w:sz w:val="24"/>
          <w:szCs w:val="24"/>
        </w:rPr>
        <w:t xml:space="preserve"> Jesus and his resurrection, and that there is but one way to the Kingdom of God (Watch Tower Bible and Tract Society of Pennsylvania</w:t>
      </w:r>
      <w:r w:rsidR="00AC17DD" w:rsidRPr="00B5507A">
        <w:rPr>
          <w:rFonts w:ascii="Times New Roman" w:hAnsi="Times New Roman" w:cs="Times New Roman"/>
          <w:sz w:val="24"/>
          <w:szCs w:val="24"/>
        </w:rPr>
        <w:t xml:space="preserve"> [Watch Tower]</w:t>
      </w:r>
      <w:r w:rsidR="001D4C37" w:rsidRPr="00B5507A">
        <w:rPr>
          <w:rFonts w:ascii="Times New Roman" w:hAnsi="Times New Roman" w:cs="Times New Roman"/>
          <w:sz w:val="24"/>
          <w:szCs w:val="24"/>
        </w:rPr>
        <w:t xml:space="preserve">, 2013). </w:t>
      </w:r>
      <w:r w:rsidR="00CF418E" w:rsidRPr="00B5507A">
        <w:rPr>
          <w:rFonts w:ascii="Times New Roman" w:hAnsi="Times New Roman" w:cs="Times New Roman"/>
          <w:sz w:val="24"/>
          <w:szCs w:val="24"/>
        </w:rPr>
        <w:t xml:space="preserve">However, they do not agree in the common Christian belief of a </w:t>
      </w:r>
      <w:r w:rsidR="00713BFA" w:rsidRPr="00B5507A">
        <w:rPr>
          <w:rFonts w:ascii="Times New Roman" w:hAnsi="Times New Roman" w:cs="Times New Roman"/>
          <w:sz w:val="24"/>
          <w:szCs w:val="24"/>
        </w:rPr>
        <w:t xml:space="preserve">Holy </w:t>
      </w:r>
      <w:r w:rsidR="00CF418E" w:rsidRPr="00B5507A">
        <w:rPr>
          <w:rFonts w:ascii="Times New Roman" w:hAnsi="Times New Roman" w:cs="Times New Roman"/>
          <w:sz w:val="24"/>
          <w:szCs w:val="24"/>
        </w:rPr>
        <w:t>Trinity</w:t>
      </w:r>
      <w:r w:rsidR="00713BFA" w:rsidRPr="00B5507A">
        <w:rPr>
          <w:rFonts w:ascii="Times New Roman" w:hAnsi="Times New Roman" w:cs="Times New Roman"/>
          <w:sz w:val="24"/>
          <w:szCs w:val="24"/>
        </w:rPr>
        <w:t xml:space="preserve"> where God, Jesus, and the Holy Spirit are one</w:t>
      </w:r>
      <w:r w:rsidR="001D4C37" w:rsidRPr="00B5507A">
        <w:rPr>
          <w:rFonts w:ascii="Times New Roman" w:hAnsi="Times New Roman" w:cs="Times New Roman"/>
          <w:sz w:val="24"/>
          <w:szCs w:val="24"/>
        </w:rPr>
        <w:t xml:space="preserve">. </w:t>
      </w:r>
      <w:r w:rsidR="00CF418E" w:rsidRPr="00B5507A">
        <w:rPr>
          <w:rFonts w:ascii="Times New Roman" w:hAnsi="Times New Roman" w:cs="Times New Roman"/>
          <w:sz w:val="24"/>
          <w:szCs w:val="24"/>
        </w:rPr>
        <w:t xml:space="preserve">They believe in spreading the word of Jehovah (God) by witnessing to others about Him and their religion, which is </w:t>
      </w:r>
      <w:r w:rsidR="00AC17DD" w:rsidRPr="00B5507A">
        <w:rPr>
          <w:rFonts w:ascii="Times New Roman" w:hAnsi="Times New Roman" w:cs="Times New Roman"/>
          <w:sz w:val="24"/>
          <w:szCs w:val="24"/>
        </w:rPr>
        <w:t xml:space="preserve">why they chose the name </w:t>
      </w:r>
      <w:r w:rsidR="00CF418E" w:rsidRPr="00B5507A">
        <w:rPr>
          <w:rFonts w:ascii="Times New Roman" w:hAnsi="Times New Roman" w:cs="Times New Roman"/>
          <w:sz w:val="24"/>
          <w:szCs w:val="24"/>
        </w:rPr>
        <w:t>Jehovah’s Witnesses.</w:t>
      </w:r>
      <w:r w:rsidR="00AC17DD" w:rsidRPr="00B5507A">
        <w:rPr>
          <w:rFonts w:ascii="Times New Roman" w:hAnsi="Times New Roman" w:cs="Times New Roman"/>
          <w:sz w:val="24"/>
          <w:szCs w:val="24"/>
        </w:rPr>
        <w:t xml:space="preserve"> Congregations are overseen by a group of elders who are believed to have </w:t>
      </w:r>
      <w:r w:rsidR="00713BFA" w:rsidRPr="00B5507A">
        <w:rPr>
          <w:rFonts w:ascii="Times New Roman" w:hAnsi="Times New Roman" w:cs="Times New Roman"/>
          <w:sz w:val="24"/>
          <w:szCs w:val="24"/>
        </w:rPr>
        <w:t xml:space="preserve">a </w:t>
      </w:r>
      <w:r w:rsidR="00AC17DD" w:rsidRPr="00B5507A">
        <w:rPr>
          <w:rFonts w:ascii="Times New Roman" w:hAnsi="Times New Roman" w:cs="Times New Roman"/>
          <w:sz w:val="24"/>
          <w:szCs w:val="24"/>
        </w:rPr>
        <w:t xml:space="preserve">special </w:t>
      </w:r>
      <w:r w:rsidR="00713BFA" w:rsidRPr="00B5507A">
        <w:rPr>
          <w:rFonts w:ascii="Times New Roman" w:hAnsi="Times New Roman" w:cs="Times New Roman"/>
          <w:sz w:val="24"/>
          <w:szCs w:val="24"/>
        </w:rPr>
        <w:t>c</w:t>
      </w:r>
      <w:r w:rsidR="00AC17DD" w:rsidRPr="00B5507A">
        <w:rPr>
          <w:rFonts w:ascii="Times New Roman" w:hAnsi="Times New Roman" w:cs="Times New Roman"/>
          <w:sz w:val="24"/>
          <w:szCs w:val="24"/>
        </w:rPr>
        <w:t xml:space="preserve">onnection </w:t>
      </w:r>
      <w:r w:rsidR="00EE0A4E" w:rsidRPr="00B5507A">
        <w:rPr>
          <w:rFonts w:ascii="Times New Roman" w:hAnsi="Times New Roman" w:cs="Times New Roman"/>
          <w:sz w:val="24"/>
          <w:szCs w:val="24"/>
        </w:rPr>
        <w:t>with</w:t>
      </w:r>
      <w:r w:rsidR="00AC17DD" w:rsidRPr="00B5507A">
        <w:rPr>
          <w:rFonts w:ascii="Times New Roman" w:hAnsi="Times New Roman" w:cs="Times New Roman"/>
          <w:sz w:val="24"/>
          <w:szCs w:val="24"/>
        </w:rPr>
        <w:t xml:space="preserve"> God </w:t>
      </w:r>
      <w:r w:rsidR="00713BFA" w:rsidRPr="00B5507A">
        <w:rPr>
          <w:rFonts w:ascii="Times New Roman" w:hAnsi="Times New Roman" w:cs="Times New Roman"/>
          <w:sz w:val="24"/>
          <w:szCs w:val="24"/>
        </w:rPr>
        <w:t xml:space="preserve">and therefore the most appropriate to lead </w:t>
      </w:r>
      <w:r w:rsidR="00AC17DD" w:rsidRPr="00B5507A">
        <w:rPr>
          <w:rFonts w:ascii="Times New Roman" w:hAnsi="Times New Roman" w:cs="Times New Roman"/>
          <w:sz w:val="24"/>
          <w:szCs w:val="24"/>
        </w:rPr>
        <w:t>(Watch Tower, 201</w:t>
      </w:r>
      <w:r w:rsidR="001D4C37" w:rsidRPr="00B5507A">
        <w:rPr>
          <w:rFonts w:ascii="Times New Roman" w:hAnsi="Times New Roman" w:cs="Times New Roman"/>
          <w:sz w:val="24"/>
          <w:szCs w:val="24"/>
        </w:rPr>
        <w:t xml:space="preserve">3). </w:t>
      </w:r>
      <w:r w:rsidR="00AC17DD" w:rsidRPr="00B5507A">
        <w:rPr>
          <w:rFonts w:ascii="Times New Roman" w:hAnsi="Times New Roman" w:cs="Times New Roman"/>
          <w:sz w:val="24"/>
          <w:szCs w:val="24"/>
        </w:rPr>
        <w:t>Typically Jehovah’s Witnesses do not have an issue with seeking medical treatments</w:t>
      </w:r>
      <w:r w:rsidR="00713BFA" w:rsidRPr="00B5507A">
        <w:rPr>
          <w:rFonts w:ascii="Times New Roman" w:hAnsi="Times New Roman" w:cs="Times New Roman"/>
          <w:sz w:val="24"/>
          <w:szCs w:val="24"/>
        </w:rPr>
        <w:t>, but they do refuse</w:t>
      </w:r>
      <w:r w:rsidR="001D4C37" w:rsidRPr="00B5507A">
        <w:rPr>
          <w:rFonts w:ascii="Times New Roman" w:hAnsi="Times New Roman" w:cs="Times New Roman"/>
          <w:sz w:val="24"/>
          <w:szCs w:val="24"/>
        </w:rPr>
        <w:t xml:space="preserve"> blood transfusions. </w:t>
      </w:r>
      <w:r w:rsidR="00AC17DD" w:rsidRPr="00B5507A">
        <w:rPr>
          <w:rFonts w:ascii="Times New Roman" w:hAnsi="Times New Roman" w:cs="Times New Roman"/>
          <w:sz w:val="24"/>
          <w:szCs w:val="24"/>
        </w:rPr>
        <w:t xml:space="preserve">According to the Watch Tower (2009), blood is refused based on </w:t>
      </w:r>
      <w:r w:rsidR="00AC17DD" w:rsidRPr="00B5507A">
        <w:rPr>
          <w:rFonts w:ascii="Times New Roman" w:hAnsi="Times New Roman" w:cs="Times New Roman"/>
          <w:sz w:val="24"/>
          <w:szCs w:val="24"/>
        </w:rPr>
        <w:lastRenderedPageBreak/>
        <w:t>specific scriptural references</w:t>
      </w:r>
      <w:r w:rsidR="0071306D" w:rsidRPr="00B5507A">
        <w:rPr>
          <w:rFonts w:ascii="Times New Roman" w:hAnsi="Times New Roman" w:cs="Times New Roman"/>
          <w:sz w:val="24"/>
          <w:szCs w:val="24"/>
        </w:rPr>
        <w:t xml:space="preserve"> which forbid the acceptance of other people’s blood</w:t>
      </w:r>
      <w:r w:rsidR="001D4C37" w:rsidRPr="00B5507A">
        <w:rPr>
          <w:rFonts w:ascii="Times New Roman" w:hAnsi="Times New Roman" w:cs="Times New Roman"/>
          <w:sz w:val="24"/>
          <w:szCs w:val="24"/>
        </w:rPr>
        <w:t xml:space="preserve">. </w:t>
      </w:r>
      <w:r w:rsidR="00AC17DD" w:rsidRPr="00B5507A">
        <w:rPr>
          <w:rFonts w:ascii="Times New Roman" w:hAnsi="Times New Roman" w:cs="Times New Roman"/>
          <w:sz w:val="24"/>
          <w:szCs w:val="24"/>
        </w:rPr>
        <w:t xml:space="preserve">Jehovah’s Witnesses can seek professional counseling </w:t>
      </w:r>
      <w:r w:rsidR="00713BFA" w:rsidRPr="00B5507A">
        <w:rPr>
          <w:rFonts w:ascii="Times New Roman" w:hAnsi="Times New Roman" w:cs="Times New Roman"/>
          <w:sz w:val="24"/>
          <w:szCs w:val="24"/>
        </w:rPr>
        <w:t>as long as the process does not interfere with their beliefs or scripture, although attempts to handle mental health within the family or church first are encouraged (Watch Tower, 20</w:t>
      </w:r>
      <w:r w:rsidR="001D4C37" w:rsidRPr="00B5507A">
        <w:rPr>
          <w:rFonts w:ascii="Times New Roman" w:hAnsi="Times New Roman" w:cs="Times New Roman"/>
          <w:sz w:val="24"/>
          <w:szCs w:val="24"/>
        </w:rPr>
        <w:t xml:space="preserve">13). </w:t>
      </w:r>
      <w:r w:rsidR="00713BFA" w:rsidRPr="00B5507A">
        <w:rPr>
          <w:rFonts w:ascii="Times New Roman" w:hAnsi="Times New Roman" w:cs="Times New Roman"/>
          <w:sz w:val="24"/>
          <w:szCs w:val="24"/>
        </w:rPr>
        <w:t xml:space="preserve">Therefore, professional counselors may have Jehovah’s Witnesses </w:t>
      </w:r>
      <w:r w:rsidR="00EE0A4E" w:rsidRPr="00B5507A">
        <w:rPr>
          <w:rFonts w:ascii="Times New Roman" w:hAnsi="Times New Roman" w:cs="Times New Roman"/>
          <w:sz w:val="24"/>
          <w:szCs w:val="24"/>
        </w:rPr>
        <w:t xml:space="preserve">as </w:t>
      </w:r>
      <w:r w:rsidR="00713BFA" w:rsidRPr="00B5507A">
        <w:rPr>
          <w:rFonts w:ascii="Times New Roman" w:hAnsi="Times New Roman" w:cs="Times New Roman"/>
          <w:sz w:val="24"/>
          <w:szCs w:val="24"/>
        </w:rPr>
        <w:t xml:space="preserve">clients and, if a child needs a blood transfusion, may </w:t>
      </w:r>
      <w:r w:rsidR="00326A16" w:rsidRPr="00B5507A">
        <w:rPr>
          <w:rFonts w:ascii="Times New Roman" w:hAnsi="Times New Roman" w:cs="Times New Roman"/>
          <w:sz w:val="24"/>
          <w:szCs w:val="24"/>
        </w:rPr>
        <w:t>encounter</w:t>
      </w:r>
      <w:r w:rsidR="00713BFA" w:rsidRPr="00B5507A">
        <w:rPr>
          <w:rFonts w:ascii="Times New Roman" w:hAnsi="Times New Roman" w:cs="Times New Roman"/>
          <w:sz w:val="24"/>
          <w:szCs w:val="24"/>
        </w:rPr>
        <w:t xml:space="preserve"> a</w:t>
      </w:r>
      <w:r w:rsidR="00EE0A4E" w:rsidRPr="00B5507A">
        <w:rPr>
          <w:rFonts w:ascii="Times New Roman" w:hAnsi="Times New Roman" w:cs="Times New Roman"/>
          <w:sz w:val="24"/>
          <w:szCs w:val="24"/>
        </w:rPr>
        <w:t>n</w:t>
      </w:r>
      <w:r w:rsidR="00713BFA" w:rsidRPr="00B5507A">
        <w:rPr>
          <w:rFonts w:ascii="Times New Roman" w:hAnsi="Times New Roman" w:cs="Times New Roman"/>
          <w:sz w:val="24"/>
          <w:szCs w:val="24"/>
        </w:rPr>
        <w:t xml:space="preserve"> ethical dilemma</w:t>
      </w:r>
      <w:r w:rsidR="00AC17DD" w:rsidRPr="00B5507A">
        <w:rPr>
          <w:rFonts w:ascii="Times New Roman" w:hAnsi="Times New Roman" w:cs="Times New Roman"/>
          <w:sz w:val="24"/>
          <w:szCs w:val="24"/>
        </w:rPr>
        <w:t>.</w:t>
      </w:r>
    </w:p>
    <w:p w:rsidR="00713BFA" w:rsidRPr="00B5507A" w:rsidRDefault="00713BFA" w:rsidP="00713BFA">
      <w:pPr>
        <w:spacing w:line="480" w:lineRule="auto"/>
        <w:contextualSpacing/>
        <w:rPr>
          <w:rFonts w:ascii="Times New Roman" w:hAnsi="Times New Roman" w:cs="Times New Roman"/>
          <w:b/>
          <w:sz w:val="24"/>
          <w:szCs w:val="24"/>
        </w:rPr>
      </w:pPr>
      <w:r w:rsidRPr="00B5507A">
        <w:rPr>
          <w:rFonts w:ascii="Times New Roman" w:hAnsi="Times New Roman" w:cs="Times New Roman"/>
          <w:b/>
          <w:sz w:val="24"/>
          <w:szCs w:val="24"/>
        </w:rPr>
        <w:t xml:space="preserve">Christian Scientists </w:t>
      </w:r>
    </w:p>
    <w:p w:rsidR="00EE0A4E" w:rsidRPr="00B5507A" w:rsidRDefault="00C40E27" w:rsidP="00713BFA">
      <w:pPr>
        <w:spacing w:line="480" w:lineRule="auto"/>
        <w:ind w:firstLine="720"/>
        <w:contextualSpacing/>
        <w:rPr>
          <w:rFonts w:ascii="Times New Roman" w:hAnsi="Times New Roman" w:cs="Times New Roman"/>
          <w:sz w:val="24"/>
          <w:szCs w:val="24"/>
        </w:rPr>
      </w:pPr>
      <w:r w:rsidRPr="00B5507A">
        <w:rPr>
          <w:rFonts w:ascii="Times New Roman" w:hAnsi="Times New Roman" w:cs="Times New Roman"/>
          <w:sz w:val="24"/>
          <w:szCs w:val="24"/>
        </w:rPr>
        <w:t xml:space="preserve">Burke, Chauvin, and </w:t>
      </w:r>
      <w:proofErr w:type="spellStart"/>
      <w:r w:rsidRPr="00B5507A">
        <w:rPr>
          <w:rFonts w:ascii="Times New Roman" w:hAnsi="Times New Roman" w:cs="Times New Roman"/>
          <w:sz w:val="24"/>
          <w:szCs w:val="24"/>
        </w:rPr>
        <w:t>Miranti</w:t>
      </w:r>
      <w:proofErr w:type="spellEnd"/>
      <w:r w:rsidRPr="00B5507A">
        <w:rPr>
          <w:rFonts w:ascii="Times New Roman" w:hAnsi="Times New Roman" w:cs="Times New Roman"/>
          <w:sz w:val="24"/>
          <w:szCs w:val="24"/>
        </w:rPr>
        <w:t xml:space="preserve"> </w:t>
      </w:r>
      <w:r w:rsidR="006070E4" w:rsidRPr="00B5507A">
        <w:rPr>
          <w:rFonts w:ascii="Times New Roman" w:hAnsi="Times New Roman" w:cs="Times New Roman"/>
          <w:sz w:val="24"/>
          <w:szCs w:val="24"/>
        </w:rPr>
        <w:t>(</w:t>
      </w:r>
      <w:r w:rsidRPr="00B5507A">
        <w:rPr>
          <w:rFonts w:ascii="Times New Roman" w:hAnsi="Times New Roman" w:cs="Times New Roman"/>
          <w:sz w:val="24"/>
          <w:szCs w:val="24"/>
        </w:rPr>
        <w:t>2005</w:t>
      </w:r>
      <w:r w:rsidR="006070E4" w:rsidRPr="00B5507A">
        <w:rPr>
          <w:rFonts w:ascii="Times New Roman" w:hAnsi="Times New Roman" w:cs="Times New Roman"/>
          <w:sz w:val="24"/>
          <w:szCs w:val="24"/>
        </w:rPr>
        <w:t xml:space="preserve">) </w:t>
      </w:r>
      <w:r w:rsidR="005D468B" w:rsidRPr="00B5507A">
        <w:rPr>
          <w:rFonts w:ascii="Times New Roman" w:hAnsi="Times New Roman" w:cs="Times New Roman"/>
          <w:sz w:val="24"/>
          <w:szCs w:val="24"/>
        </w:rPr>
        <w:t xml:space="preserve">note that </w:t>
      </w:r>
      <w:r w:rsidR="00E372B4" w:rsidRPr="00B5507A">
        <w:rPr>
          <w:rFonts w:ascii="Times New Roman" w:hAnsi="Times New Roman" w:cs="Times New Roman"/>
          <w:sz w:val="24"/>
          <w:szCs w:val="24"/>
        </w:rPr>
        <w:t xml:space="preserve">Christian Scientists </w:t>
      </w:r>
      <w:r w:rsidR="00027F10" w:rsidRPr="00B5507A">
        <w:rPr>
          <w:rFonts w:ascii="Times New Roman" w:hAnsi="Times New Roman" w:cs="Times New Roman"/>
          <w:sz w:val="24"/>
          <w:szCs w:val="24"/>
        </w:rPr>
        <w:t>believe</w:t>
      </w:r>
      <w:r w:rsidR="00E372B4" w:rsidRPr="00B5507A">
        <w:rPr>
          <w:rFonts w:ascii="Times New Roman" w:hAnsi="Times New Roman" w:cs="Times New Roman"/>
          <w:sz w:val="24"/>
          <w:szCs w:val="24"/>
        </w:rPr>
        <w:t xml:space="preserve"> that God </w:t>
      </w:r>
      <w:r w:rsidR="006070E4" w:rsidRPr="00B5507A">
        <w:rPr>
          <w:rFonts w:ascii="Times New Roman" w:hAnsi="Times New Roman" w:cs="Times New Roman"/>
          <w:sz w:val="24"/>
          <w:szCs w:val="24"/>
        </w:rPr>
        <w:t xml:space="preserve">is not just the Creator of everything, but rather God </w:t>
      </w:r>
      <w:r w:rsidR="006070E4" w:rsidRPr="00B5507A">
        <w:rPr>
          <w:rFonts w:ascii="Times New Roman" w:hAnsi="Times New Roman" w:cs="Times New Roman"/>
          <w:i/>
          <w:sz w:val="24"/>
          <w:szCs w:val="24"/>
        </w:rPr>
        <w:t>is</w:t>
      </w:r>
      <w:r w:rsidR="001D4C37" w:rsidRPr="00B5507A">
        <w:rPr>
          <w:rFonts w:ascii="Times New Roman" w:hAnsi="Times New Roman" w:cs="Times New Roman"/>
          <w:sz w:val="24"/>
          <w:szCs w:val="24"/>
        </w:rPr>
        <w:t xml:space="preserve"> everything. </w:t>
      </w:r>
      <w:r w:rsidR="006070E4" w:rsidRPr="00B5507A">
        <w:rPr>
          <w:rFonts w:ascii="Times New Roman" w:hAnsi="Times New Roman" w:cs="Times New Roman"/>
          <w:sz w:val="24"/>
          <w:szCs w:val="24"/>
        </w:rPr>
        <w:t>Said another way, God is “all t</w:t>
      </w:r>
      <w:r w:rsidR="001D4C37" w:rsidRPr="00B5507A">
        <w:rPr>
          <w:rFonts w:ascii="Times New Roman" w:hAnsi="Times New Roman" w:cs="Times New Roman"/>
          <w:sz w:val="24"/>
          <w:szCs w:val="24"/>
        </w:rPr>
        <w:t xml:space="preserve">hat actually exists” (p. 261). </w:t>
      </w:r>
      <w:r w:rsidR="00EE0A4E" w:rsidRPr="00B5507A">
        <w:rPr>
          <w:rFonts w:ascii="Times New Roman" w:hAnsi="Times New Roman" w:cs="Times New Roman"/>
          <w:sz w:val="24"/>
          <w:szCs w:val="24"/>
        </w:rPr>
        <w:t>They</w:t>
      </w:r>
      <w:r w:rsidR="006070E4" w:rsidRPr="00B5507A">
        <w:rPr>
          <w:rFonts w:ascii="Times New Roman" w:hAnsi="Times New Roman" w:cs="Times New Roman"/>
          <w:sz w:val="24"/>
          <w:szCs w:val="24"/>
        </w:rPr>
        <w:t xml:space="preserve"> go on to note that </w:t>
      </w:r>
      <w:r w:rsidR="0071306D" w:rsidRPr="00B5507A">
        <w:rPr>
          <w:rFonts w:ascii="Times New Roman" w:hAnsi="Times New Roman" w:cs="Times New Roman"/>
          <w:sz w:val="24"/>
          <w:szCs w:val="24"/>
        </w:rPr>
        <w:t>for</w:t>
      </w:r>
      <w:r w:rsidR="006070E4" w:rsidRPr="00B5507A">
        <w:rPr>
          <w:rFonts w:ascii="Times New Roman" w:hAnsi="Times New Roman" w:cs="Times New Roman"/>
          <w:sz w:val="24"/>
          <w:szCs w:val="24"/>
        </w:rPr>
        <w:t xml:space="preserve"> Christian Scientists, humans are all </w:t>
      </w:r>
      <w:r w:rsidR="0071306D" w:rsidRPr="00B5507A">
        <w:rPr>
          <w:rFonts w:ascii="Times New Roman" w:hAnsi="Times New Roman" w:cs="Times New Roman"/>
          <w:sz w:val="24"/>
          <w:szCs w:val="24"/>
        </w:rPr>
        <w:t xml:space="preserve">literal children </w:t>
      </w:r>
      <w:r w:rsidR="006070E4" w:rsidRPr="00B5507A">
        <w:rPr>
          <w:rFonts w:ascii="Times New Roman" w:hAnsi="Times New Roman" w:cs="Times New Roman"/>
          <w:sz w:val="24"/>
          <w:szCs w:val="24"/>
        </w:rPr>
        <w:t>of God, with Jesus Christ being the pivotal example of what can be achieved when a person f</w:t>
      </w:r>
      <w:r w:rsidR="001D4C37" w:rsidRPr="00B5507A">
        <w:rPr>
          <w:rFonts w:ascii="Times New Roman" w:hAnsi="Times New Roman" w:cs="Times New Roman"/>
          <w:sz w:val="24"/>
          <w:szCs w:val="24"/>
        </w:rPr>
        <w:t xml:space="preserve">inds the truth (which is God). </w:t>
      </w:r>
      <w:r w:rsidR="00027F10" w:rsidRPr="00B5507A">
        <w:rPr>
          <w:rFonts w:ascii="Times New Roman" w:hAnsi="Times New Roman" w:cs="Times New Roman"/>
          <w:sz w:val="24"/>
          <w:szCs w:val="24"/>
        </w:rPr>
        <w:t>For the Christian Scientist, s</w:t>
      </w:r>
      <w:r w:rsidR="006070E4" w:rsidRPr="00B5507A">
        <w:rPr>
          <w:rFonts w:ascii="Times New Roman" w:hAnsi="Times New Roman" w:cs="Times New Roman"/>
          <w:sz w:val="24"/>
          <w:szCs w:val="24"/>
        </w:rPr>
        <w:t xml:space="preserve">alvation is found by realizing one’s full potential and harmony with God.  </w:t>
      </w:r>
    </w:p>
    <w:p w:rsidR="00713BFA" w:rsidRPr="00B5507A" w:rsidRDefault="006070E4" w:rsidP="00713BFA">
      <w:pPr>
        <w:spacing w:line="480" w:lineRule="auto"/>
        <w:ind w:firstLine="720"/>
        <w:contextualSpacing/>
        <w:rPr>
          <w:rFonts w:ascii="Times New Roman" w:hAnsi="Times New Roman" w:cs="Times New Roman"/>
          <w:sz w:val="24"/>
          <w:szCs w:val="24"/>
        </w:rPr>
      </w:pPr>
      <w:r w:rsidRPr="00B5507A">
        <w:rPr>
          <w:rFonts w:ascii="Times New Roman" w:hAnsi="Times New Roman" w:cs="Times New Roman"/>
          <w:sz w:val="24"/>
          <w:szCs w:val="24"/>
        </w:rPr>
        <w:t>Because God is everything, evil does not truly exist.  Likewise, sickness, even if it may feel real, “is a false belief or error of mortal thought” (</w:t>
      </w:r>
      <w:r w:rsidR="00C40E27" w:rsidRPr="00B5507A">
        <w:rPr>
          <w:rFonts w:ascii="Times New Roman" w:hAnsi="Times New Roman" w:cs="Times New Roman"/>
          <w:sz w:val="24"/>
          <w:szCs w:val="24"/>
        </w:rPr>
        <w:t>Burke et al., 2005</w:t>
      </w:r>
      <w:r w:rsidR="001D4C37" w:rsidRPr="00B5507A">
        <w:rPr>
          <w:rFonts w:ascii="Times New Roman" w:hAnsi="Times New Roman" w:cs="Times New Roman"/>
          <w:sz w:val="24"/>
          <w:szCs w:val="24"/>
        </w:rPr>
        <w:t xml:space="preserve">, p. 262). </w:t>
      </w:r>
      <w:r w:rsidRPr="00B5507A">
        <w:rPr>
          <w:rFonts w:ascii="Times New Roman" w:hAnsi="Times New Roman" w:cs="Times New Roman"/>
          <w:sz w:val="24"/>
          <w:szCs w:val="24"/>
        </w:rPr>
        <w:t>Historically,</w:t>
      </w:r>
      <w:r w:rsidR="0071306D" w:rsidRPr="00B5507A">
        <w:rPr>
          <w:rFonts w:ascii="Times New Roman" w:hAnsi="Times New Roman" w:cs="Times New Roman"/>
          <w:sz w:val="24"/>
          <w:szCs w:val="24"/>
        </w:rPr>
        <w:t xml:space="preserve"> because science is viewed as the science of God,</w:t>
      </w:r>
      <w:r w:rsidRPr="00B5507A">
        <w:rPr>
          <w:rFonts w:ascii="Times New Roman" w:hAnsi="Times New Roman" w:cs="Times New Roman"/>
          <w:sz w:val="24"/>
          <w:szCs w:val="24"/>
        </w:rPr>
        <w:t xml:space="preserve"> </w:t>
      </w:r>
      <w:r w:rsidR="005D468B" w:rsidRPr="00B5507A">
        <w:rPr>
          <w:rFonts w:ascii="Times New Roman" w:hAnsi="Times New Roman" w:cs="Times New Roman"/>
          <w:sz w:val="24"/>
          <w:szCs w:val="24"/>
        </w:rPr>
        <w:t xml:space="preserve">Christian Scientists combated both physical and mental health </w:t>
      </w:r>
      <w:r w:rsidR="001D4C37" w:rsidRPr="00B5507A">
        <w:rPr>
          <w:rFonts w:ascii="Times New Roman" w:hAnsi="Times New Roman" w:cs="Times New Roman"/>
          <w:sz w:val="24"/>
          <w:szCs w:val="24"/>
        </w:rPr>
        <w:t xml:space="preserve">problems through prayer alone. </w:t>
      </w:r>
      <w:r w:rsidR="005D468B" w:rsidRPr="00B5507A">
        <w:rPr>
          <w:rFonts w:ascii="Times New Roman" w:hAnsi="Times New Roman" w:cs="Times New Roman"/>
          <w:sz w:val="24"/>
          <w:szCs w:val="24"/>
        </w:rPr>
        <w:t xml:space="preserve">A trained </w:t>
      </w:r>
      <w:r w:rsidR="0071306D" w:rsidRPr="00B5507A">
        <w:rPr>
          <w:rFonts w:ascii="Times New Roman" w:hAnsi="Times New Roman" w:cs="Times New Roman"/>
          <w:sz w:val="24"/>
          <w:szCs w:val="24"/>
        </w:rPr>
        <w:t xml:space="preserve">prayer </w:t>
      </w:r>
      <w:r w:rsidR="005D468B" w:rsidRPr="00B5507A">
        <w:rPr>
          <w:rFonts w:ascii="Times New Roman" w:hAnsi="Times New Roman" w:cs="Times New Roman"/>
          <w:sz w:val="24"/>
          <w:szCs w:val="24"/>
        </w:rPr>
        <w:t xml:space="preserve">healer may </w:t>
      </w:r>
      <w:r w:rsidR="0071306D" w:rsidRPr="00B5507A">
        <w:rPr>
          <w:rFonts w:ascii="Times New Roman" w:hAnsi="Times New Roman" w:cs="Times New Roman"/>
          <w:sz w:val="24"/>
          <w:szCs w:val="24"/>
        </w:rPr>
        <w:t xml:space="preserve">even </w:t>
      </w:r>
      <w:r w:rsidR="005D468B" w:rsidRPr="00B5507A">
        <w:rPr>
          <w:rFonts w:ascii="Times New Roman" w:hAnsi="Times New Roman" w:cs="Times New Roman"/>
          <w:sz w:val="24"/>
          <w:szCs w:val="24"/>
        </w:rPr>
        <w:t>be utilized for assistance in healing (The Christian Science Board</w:t>
      </w:r>
      <w:r w:rsidR="001D4C37" w:rsidRPr="00B5507A">
        <w:rPr>
          <w:rFonts w:ascii="Times New Roman" w:hAnsi="Times New Roman" w:cs="Times New Roman"/>
          <w:sz w:val="24"/>
          <w:szCs w:val="24"/>
        </w:rPr>
        <w:t xml:space="preserve"> of Directors, 2013). </w:t>
      </w:r>
      <w:r w:rsidR="0071306D" w:rsidRPr="00B5507A">
        <w:rPr>
          <w:rFonts w:ascii="Times New Roman" w:hAnsi="Times New Roman" w:cs="Times New Roman"/>
          <w:sz w:val="24"/>
          <w:szCs w:val="24"/>
        </w:rPr>
        <w:t>In fact, as Skolnick (1990) has pointed out, the Church of Christ, Scientist (Christian Scientists) cites a multitude of examples where prayer alone has healed even</w:t>
      </w:r>
      <w:r w:rsidR="001D4C37" w:rsidRPr="00B5507A">
        <w:rPr>
          <w:rFonts w:ascii="Times New Roman" w:hAnsi="Times New Roman" w:cs="Times New Roman"/>
          <w:sz w:val="24"/>
          <w:szCs w:val="24"/>
        </w:rPr>
        <w:t xml:space="preserve"> the most serious of diseases. </w:t>
      </w:r>
      <w:r w:rsidR="005D468B" w:rsidRPr="00B5507A">
        <w:rPr>
          <w:rFonts w:ascii="Times New Roman" w:hAnsi="Times New Roman" w:cs="Times New Roman"/>
          <w:sz w:val="24"/>
          <w:szCs w:val="24"/>
        </w:rPr>
        <w:t>In recent years</w:t>
      </w:r>
      <w:r w:rsidR="00183FC4" w:rsidRPr="00B5507A">
        <w:rPr>
          <w:rFonts w:ascii="Times New Roman" w:hAnsi="Times New Roman" w:cs="Times New Roman"/>
          <w:sz w:val="24"/>
          <w:szCs w:val="24"/>
        </w:rPr>
        <w:t>, however,</w:t>
      </w:r>
      <w:r w:rsidR="005D468B" w:rsidRPr="00B5507A">
        <w:rPr>
          <w:rFonts w:ascii="Times New Roman" w:hAnsi="Times New Roman" w:cs="Times New Roman"/>
          <w:sz w:val="24"/>
          <w:szCs w:val="24"/>
        </w:rPr>
        <w:t xml:space="preserve"> </w:t>
      </w:r>
      <w:r w:rsidR="00C40E27" w:rsidRPr="00B5507A">
        <w:rPr>
          <w:rFonts w:ascii="Times New Roman" w:hAnsi="Times New Roman" w:cs="Times New Roman"/>
          <w:sz w:val="24"/>
          <w:szCs w:val="24"/>
        </w:rPr>
        <w:t xml:space="preserve">more church leaders </w:t>
      </w:r>
      <w:r w:rsidR="00183FC4" w:rsidRPr="00B5507A">
        <w:rPr>
          <w:rFonts w:ascii="Times New Roman" w:hAnsi="Times New Roman" w:cs="Times New Roman"/>
          <w:sz w:val="24"/>
          <w:szCs w:val="24"/>
        </w:rPr>
        <w:t xml:space="preserve">have been loosening </w:t>
      </w:r>
      <w:r w:rsidR="00C40E27" w:rsidRPr="00B5507A">
        <w:rPr>
          <w:rFonts w:ascii="Times New Roman" w:hAnsi="Times New Roman" w:cs="Times New Roman"/>
          <w:sz w:val="24"/>
          <w:szCs w:val="24"/>
        </w:rPr>
        <w:t xml:space="preserve">the rules forbidding followers to seek outside treatment from medical or mental health professions (Gazelle, Glover, &amp; </w:t>
      </w:r>
      <w:proofErr w:type="spellStart"/>
      <w:r w:rsidR="00C40E27" w:rsidRPr="00B5507A">
        <w:rPr>
          <w:rFonts w:ascii="Times New Roman" w:hAnsi="Times New Roman" w:cs="Times New Roman"/>
          <w:sz w:val="24"/>
          <w:szCs w:val="24"/>
        </w:rPr>
        <w:t>Stricklin</w:t>
      </w:r>
      <w:proofErr w:type="spellEnd"/>
      <w:r w:rsidR="00C40E27" w:rsidRPr="00B5507A">
        <w:rPr>
          <w:rFonts w:ascii="Times New Roman" w:hAnsi="Times New Roman" w:cs="Times New Roman"/>
          <w:sz w:val="24"/>
          <w:szCs w:val="24"/>
        </w:rPr>
        <w:t>, 2004</w:t>
      </w:r>
      <w:r w:rsidR="001D4C37" w:rsidRPr="00B5507A">
        <w:rPr>
          <w:rFonts w:ascii="Times New Roman" w:hAnsi="Times New Roman" w:cs="Times New Roman"/>
          <w:sz w:val="24"/>
          <w:szCs w:val="24"/>
        </w:rPr>
        <w:t xml:space="preserve">). </w:t>
      </w:r>
      <w:r w:rsidR="00C40E27" w:rsidRPr="00B5507A">
        <w:rPr>
          <w:rFonts w:ascii="Times New Roman" w:hAnsi="Times New Roman" w:cs="Times New Roman"/>
          <w:sz w:val="24"/>
          <w:szCs w:val="24"/>
        </w:rPr>
        <w:t>Although the church still strongly encourages healing through prayer, more locations are allowing individuals of the faith to seek any treatment available to them</w:t>
      </w:r>
      <w:r w:rsidR="00183FC4" w:rsidRPr="00B5507A">
        <w:rPr>
          <w:rFonts w:ascii="Times New Roman" w:hAnsi="Times New Roman" w:cs="Times New Roman"/>
          <w:sz w:val="24"/>
          <w:szCs w:val="24"/>
        </w:rPr>
        <w:t xml:space="preserve"> (</w:t>
      </w:r>
      <w:proofErr w:type="spellStart"/>
      <w:r w:rsidR="00183FC4" w:rsidRPr="00B5507A">
        <w:rPr>
          <w:rFonts w:ascii="Times New Roman" w:hAnsi="Times New Roman" w:cs="Times New Roman"/>
          <w:sz w:val="24"/>
          <w:szCs w:val="24"/>
        </w:rPr>
        <w:t>Vitello</w:t>
      </w:r>
      <w:proofErr w:type="spellEnd"/>
      <w:r w:rsidR="00183FC4" w:rsidRPr="00B5507A">
        <w:rPr>
          <w:rFonts w:ascii="Times New Roman" w:hAnsi="Times New Roman" w:cs="Times New Roman"/>
          <w:sz w:val="24"/>
          <w:szCs w:val="24"/>
        </w:rPr>
        <w:t>, 2010)</w:t>
      </w:r>
      <w:r w:rsidR="001D4C37" w:rsidRPr="00B5507A">
        <w:rPr>
          <w:rFonts w:ascii="Times New Roman" w:hAnsi="Times New Roman" w:cs="Times New Roman"/>
          <w:sz w:val="24"/>
          <w:szCs w:val="24"/>
        </w:rPr>
        <w:t xml:space="preserve">. </w:t>
      </w:r>
      <w:r w:rsidR="00C40E27" w:rsidRPr="00B5507A">
        <w:rPr>
          <w:rFonts w:ascii="Times New Roman" w:hAnsi="Times New Roman" w:cs="Times New Roman"/>
          <w:sz w:val="24"/>
          <w:szCs w:val="24"/>
        </w:rPr>
        <w:t xml:space="preserve">As the </w:t>
      </w:r>
      <w:r w:rsidR="00C40E27" w:rsidRPr="00B5507A">
        <w:rPr>
          <w:rFonts w:ascii="Times New Roman" w:hAnsi="Times New Roman" w:cs="Times New Roman"/>
          <w:sz w:val="24"/>
          <w:szCs w:val="24"/>
        </w:rPr>
        <w:lastRenderedPageBreak/>
        <w:t xml:space="preserve">possibility of Christian Scientists seeking treatment </w:t>
      </w:r>
      <w:r w:rsidR="00027F10" w:rsidRPr="00B5507A">
        <w:rPr>
          <w:rFonts w:ascii="Times New Roman" w:hAnsi="Times New Roman" w:cs="Times New Roman"/>
          <w:sz w:val="24"/>
          <w:szCs w:val="24"/>
        </w:rPr>
        <w:t xml:space="preserve">from </w:t>
      </w:r>
      <w:r w:rsidR="00C40E27" w:rsidRPr="00B5507A">
        <w:rPr>
          <w:rFonts w:ascii="Times New Roman" w:hAnsi="Times New Roman" w:cs="Times New Roman"/>
          <w:sz w:val="24"/>
          <w:szCs w:val="24"/>
        </w:rPr>
        <w:t xml:space="preserve">professional counselors increases, so too does the opportunity for such counselors to </w:t>
      </w:r>
      <w:r w:rsidR="00B118E4" w:rsidRPr="00B5507A">
        <w:rPr>
          <w:rFonts w:ascii="Times New Roman" w:hAnsi="Times New Roman" w:cs="Times New Roman"/>
          <w:sz w:val="24"/>
          <w:szCs w:val="24"/>
        </w:rPr>
        <w:t>potentially experience an ethical dilemma</w:t>
      </w:r>
      <w:r w:rsidR="001D4C37" w:rsidRPr="00B5507A">
        <w:rPr>
          <w:rFonts w:ascii="Times New Roman" w:hAnsi="Times New Roman" w:cs="Times New Roman"/>
          <w:sz w:val="24"/>
          <w:szCs w:val="24"/>
        </w:rPr>
        <w:t xml:space="preserve">. </w:t>
      </w:r>
      <w:r w:rsidR="00C40E27" w:rsidRPr="00B5507A">
        <w:rPr>
          <w:rFonts w:ascii="Times New Roman" w:hAnsi="Times New Roman" w:cs="Times New Roman"/>
          <w:sz w:val="24"/>
          <w:szCs w:val="24"/>
        </w:rPr>
        <w:t xml:space="preserve">This may happen when such a client sees the benefit of seeking mental health counseling, yet holds </w:t>
      </w:r>
      <w:r w:rsidR="00183FC4" w:rsidRPr="00B5507A">
        <w:rPr>
          <w:rFonts w:ascii="Times New Roman" w:hAnsi="Times New Roman" w:cs="Times New Roman"/>
          <w:sz w:val="24"/>
          <w:szCs w:val="24"/>
        </w:rPr>
        <w:t xml:space="preserve">dear the belief of </w:t>
      </w:r>
      <w:r w:rsidR="00C40E27" w:rsidRPr="00B5507A">
        <w:rPr>
          <w:rFonts w:ascii="Times New Roman" w:hAnsi="Times New Roman" w:cs="Times New Roman"/>
          <w:sz w:val="24"/>
          <w:szCs w:val="24"/>
        </w:rPr>
        <w:t>denying physical medical treatment to thems</w:t>
      </w:r>
      <w:r w:rsidR="001D4C37" w:rsidRPr="00B5507A">
        <w:rPr>
          <w:rFonts w:ascii="Times New Roman" w:hAnsi="Times New Roman" w:cs="Times New Roman"/>
          <w:sz w:val="24"/>
          <w:szCs w:val="24"/>
        </w:rPr>
        <w:t xml:space="preserve">elves or their family members. </w:t>
      </w:r>
      <w:r w:rsidR="00C40E27" w:rsidRPr="00B5507A">
        <w:rPr>
          <w:rFonts w:ascii="Times New Roman" w:hAnsi="Times New Roman" w:cs="Times New Roman"/>
          <w:sz w:val="24"/>
          <w:szCs w:val="24"/>
        </w:rPr>
        <w:t xml:space="preserve">It is with the idea of more Christian Scientists </w:t>
      </w:r>
      <w:r w:rsidR="00B04872" w:rsidRPr="00B5507A">
        <w:rPr>
          <w:rFonts w:ascii="Times New Roman" w:hAnsi="Times New Roman" w:cs="Times New Roman"/>
          <w:sz w:val="24"/>
          <w:szCs w:val="24"/>
        </w:rPr>
        <w:t>coming</w:t>
      </w:r>
      <w:r w:rsidR="00C40E27" w:rsidRPr="00B5507A">
        <w:rPr>
          <w:rFonts w:ascii="Times New Roman" w:hAnsi="Times New Roman" w:cs="Times New Roman"/>
          <w:sz w:val="24"/>
          <w:szCs w:val="24"/>
        </w:rPr>
        <w:t xml:space="preserve"> in </w:t>
      </w:r>
      <w:r w:rsidR="00B04872" w:rsidRPr="00B5507A">
        <w:rPr>
          <w:rFonts w:ascii="Times New Roman" w:hAnsi="Times New Roman" w:cs="Times New Roman"/>
          <w:sz w:val="24"/>
          <w:szCs w:val="24"/>
        </w:rPr>
        <w:t>for professional counseling</w:t>
      </w:r>
      <w:r w:rsidR="00C40E27" w:rsidRPr="00B5507A">
        <w:rPr>
          <w:rFonts w:ascii="Times New Roman" w:hAnsi="Times New Roman" w:cs="Times New Roman"/>
          <w:sz w:val="24"/>
          <w:szCs w:val="24"/>
        </w:rPr>
        <w:t xml:space="preserve"> </w:t>
      </w:r>
      <w:r w:rsidR="00B04872" w:rsidRPr="00B5507A">
        <w:rPr>
          <w:rFonts w:ascii="Times New Roman" w:hAnsi="Times New Roman" w:cs="Times New Roman"/>
          <w:sz w:val="24"/>
          <w:szCs w:val="24"/>
        </w:rPr>
        <w:t>that</w:t>
      </w:r>
      <w:r w:rsidR="00C40E27" w:rsidRPr="00B5507A">
        <w:rPr>
          <w:rFonts w:ascii="Times New Roman" w:hAnsi="Times New Roman" w:cs="Times New Roman"/>
          <w:sz w:val="24"/>
          <w:szCs w:val="24"/>
        </w:rPr>
        <w:t xml:space="preserve"> the </w:t>
      </w:r>
      <w:r w:rsidR="00AB151D" w:rsidRPr="00B5507A">
        <w:rPr>
          <w:rFonts w:ascii="Times New Roman" w:hAnsi="Times New Roman" w:cs="Times New Roman"/>
          <w:sz w:val="24"/>
          <w:szCs w:val="24"/>
        </w:rPr>
        <w:t xml:space="preserve">following </w:t>
      </w:r>
      <w:r w:rsidR="00C40E27" w:rsidRPr="00B5507A">
        <w:rPr>
          <w:rFonts w:ascii="Times New Roman" w:hAnsi="Times New Roman" w:cs="Times New Roman"/>
          <w:sz w:val="24"/>
          <w:szCs w:val="24"/>
        </w:rPr>
        <w:t xml:space="preserve">proposed ethical dilemma is derived. </w:t>
      </w:r>
    </w:p>
    <w:p w:rsidR="002F0ED4" w:rsidRPr="00B5507A" w:rsidRDefault="002F0ED4" w:rsidP="002F0ED4">
      <w:pPr>
        <w:spacing w:line="480" w:lineRule="auto"/>
        <w:contextualSpacing/>
        <w:rPr>
          <w:rFonts w:ascii="Times New Roman" w:hAnsi="Times New Roman" w:cs="Times New Roman"/>
          <w:b/>
          <w:sz w:val="24"/>
          <w:szCs w:val="24"/>
        </w:rPr>
      </w:pPr>
      <w:r w:rsidRPr="00B5507A">
        <w:rPr>
          <w:rFonts w:ascii="Times New Roman" w:hAnsi="Times New Roman" w:cs="Times New Roman"/>
          <w:b/>
          <w:sz w:val="24"/>
          <w:szCs w:val="24"/>
        </w:rPr>
        <w:t xml:space="preserve">Vignette </w:t>
      </w:r>
    </w:p>
    <w:p w:rsidR="00D570E2" w:rsidRPr="00B5507A" w:rsidRDefault="004303C4" w:rsidP="002F0ED4">
      <w:pPr>
        <w:spacing w:line="480" w:lineRule="auto"/>
        <w:ind w:firstLine="720"/>
        <w:contextualSpacing/>
        <w:rPr>
          <w:rFonts w:ascii="Times New Roman" w:hAnsi="Times New Roman" w:cs="Times New Roman"/>
          <w:sz w:val="24"/>
          <w:szCs w:val="24"/>
        </w:rPr>
      </w:pPr>
      <w:r w:rsidRPr="00B5507A">
        <w:rPr>
          <w:rFonts w:ascii="Times New Roman" w:hAnsi="Times New Roman" w:cs="Times New Roman"/>
          <w:sz w:val="24"/>
          <w:szCs w:val="24"/>
        </w:rPr>
        <w:t xml:space="preserve">John </w:t>
      </w:r>
      <w:r w:rsidR="009D4584" w:rsidRPr="00B5507A">
        <w:rPr>
          <w:rFonts w:ascii="Times New Roman" w:hAnsi="Times New Roman" w:cs="Times New Roman"/>
          <w:sz w:val="24"/>
          <w:szCs w:val="24"/>
        </w:rPr>
        <w:t xml:space="preserve">is an independently </w:t>
      </w:r>
      <w:r w:rsidR="00F2157F" w:rsidRPr="00B5507A">
        <w:rPr>
          <w:rFonts w:ascii="Times New Roman" w:hAnsi="Times New Roman" w:cs="Times New Roman"/>
          <w:sz w:val="24"/>
          <w:szCs w:val="24"/>
        </w:rPr>
        <w:t>L</w:t>
      </w:r>
      <w:r w:rsidR="009D4584" w:rsidRPr="00B5507A">
        <w:rPr>
          <w:rFonts w:ascii="Times New Roman" w:hAnsi="Times New Roman" w:cs="Times New Roman"/>
          <w:sz w:val="24"/>
          <w:szCs w:val="24"/>
        </w:rPr>
        <w:t xml:space="preserve">icensed </w:t>
      </w:r>
      <w:r w:rsidR="00183FC4" w:rsidRPr="00B5507A">
        <w:rPr>
          <w:rFonts w:ascii="Times New Roman" w:hAnsi="Times New Roman" w:cs="Times New Roman"/>
          <w:sz w:val="24"/>
          <w:szCs w:val="24"/>
        </w:rPr>
        <w:t xml:space="preserve">Professional </w:t>
      </w:r>
      <w:r w:rsidR="00F2157F" w:rsidRPr="00B5507A">
        <w:rPr>
          <w:rFonts w:ascii="Times New Roman" w:hAnsi="Times New Roman" w:cs="Times New Roman"/>
          <w:sz w:val="24"/>
          <w:szCs w:val="24"/>
        </w:rPr>
        <w:t>C</w:t>
      </w:r>
      <w:r w:rsidR="00E43071" w:rsidRPr="00B5507A">
        <w:rPr>
          <w:rFonts w:ascii="Times New Roman" w:hAnsi="Times New Roman" w:cs="Times New Roman"/>
          <w:sz w:val="24"/>
          <w:szCs w:val="24"/>
        </w:rPr>
        <w:t xml:space="preserve">linical </w:t>
      </w:r>
      <w:r w:rsidR="00F2157F" w:rsidRPr="00B5507A">
        <w:rPr>
          <w:rFonts w:ascii="Times New Roman" w:hAnsi="Times New Roman" w:cs="Times New Roman"/>
          <w:sz w:val="24"/>
          <w:szCs w:val="24"/>
        </w:rPr>
        <w:t>C</w:t>
      </w:r>
      <w:r w:rsidR="00E43071" w:rsidRPr="00B5507A">
        <w:rPr>
          <w:rFonts w:ascii="Times New Roman" w:hAnsi="Times New Roman" w:cs="Times New Roman"/>
          <w:sz w:val="24"/>
          <w:szCs w:val="24"/>
        </w:rPr>
        <w:t>ounselor</w:t>
      </w:r>
      <w:r w:rsidR="00F2157F" w:rsidRPr="00B5507A">
        <w:rPr>
          <w:rFonts w:ascii="Times New Roman" w:hAnsi="Times New Roman" w:cs="Times New Roman"/>
          <w:sz w:val="24"/>
          <w:szCs w:val="24"/>
        </w:rPr>
        <w:t xml:space="preserve"> and National Certified Counselor</w:t>
      </w:r>
      <w:r w:rsidR="00E43071" w:rsidRPr="00B5507A">
        <w:rPr>
          <w:rFonts w:ascii="Times New Roman" w:hAnsi="Times New Roman" w:cs="Times New Roman"/>
          <w:sz w:val="24"/>
          <w:szCs w:val="24"/>
        </w:rPr>
        <w:t xml:space="preserve"> </w:t>
      </w:r>
      <w:r w:rsidR="009D4584" w:rsidRPr="00B5507A">
        <w:rPr>
          <w:rFonts w:ascii="Times New Roman" w:hAnsi="Times New Roman" w:cs="Times New Roman"/>
          <w:sz w:val="24"/>
          <w:szCs w:val="24"/>
        </w:rPr>
        <w:t xml:space="preserve">working </w:t>
      </w:r>
      <w:r w:rsidR="00880558" w:rsidRPr="00B5507A">
        <w:rPr>
          <w:rFonts w:ascii="Times New Roman" w:hAnsi="Times New Roman" w:cs="Times New Roman"/>
          <w:sz w:val="24"/>
          <w:szCs w:val="24"/>
        </w:rPr>
        <w:t xml:space="preserve">in Ohio </w:t>
      </w:r>
      <w:r w:rsidR="00183FC4" w:rsidRPr="00B5507A">
        <w:rPr>
          <w:rFonts w:ascii="Times New Roman" w:hAnsi="Times New Roman" w:cs="Times New Roman"/>
          <w:sz w:val="24"/>
          <w:szCs w:val="24"/>
        </w:rPr>
        <w:t xml:space="preserve">at a </w:t>
      </w:r>
      <w:r w:rsidR="009D4584" w:rsidRPr="00B5507A">
        <w:rPr>
          <w:rFonts w:ascii="Times New Roman" w:hAnsi="Times New Roman" w:cs="Times New Roman"/>
          <w:sz w:val="24"/>
          <w:szCs w:val="24"/>
        </w:rPr>
        <w:t>c</w:t>
      </w:r>
      <w:r w:rsidR="001D4C37" w:rsidRPr="00B5507A">
        <w:rPr>
          <w:rFonts w:ascii="Times New Roman" w:hAnsi="Times New Roman" w:cs="Times New Roman"/>
          <w:sz w:val="24"/>
          <w:szCs w:val="24"/>
        </w:rPr>
        <w:t xml:space="preserve">ommunity mental health center. </w:t>
      </w:r>
      <w:r w:rsidR="009D4584" w:rsidRPr="00B5507A">
        <w:rPr>
          <w:rFonts w:ascii="Times New Roman" w:hAnsi="Times New Roman" w:cs="Times New Roman"/>
          <w:sz w:val="24"/>
          <w:szCs w:val="24"/>
        </w:rPr>
        <w:t>John has been seeing his client, Susan, for the pas</w:t>
      </w:r>
      <w:r w:rsidR="001D4C37" w:rsidRPr="00B5507A">
        <w:rPr>
          <w:rFonts w:ascii="Times New Roman" w:hAnsi="Times New Roman" w:cs="Times New Roman"/>
          <w:sz w:val="24"/>
          <w:szCs w:val="24"/>
        </w:rPr>
        <w:t xml:space="preserve">t three months for depression. </w:t>
      </w:r>
      <w:r w:rsidR="00D570E2" w:rsidRPr="00B5507A">
        <w:rPr>
          <w:rFonts w:ascii="Times New Roman" w:hAnsi="Times New Roman" w:cs="Times New Roman"/>
          <w:sz w:val="24"/>
          <w:szCs w:val="24"/>
        </w:rPr>
        <w:t>Susan, her husband Ron, and their three chil</w:t>
      </w:r>
      <w:r w:rsidR="001D4C37" w:rsidRPr="00B5507A">
        <w:rPr>
          <w:rFonts w:ascii="Times New Roman" w:hAnsi="Times New Roman" w:cs="Times New Roman"/>
          <w:sz w:val="24"/>
          <w:szCs w:val="24"/>
        </w:rPr>
        <w:t xml:space="preserve">dren are Christian Scientists. </w:t>
      </w:r>
      <w:r w:rsidR="00D570E2" w:rsidRPr="00B5507A">
        <w:rPr>
          <w:rFonts w:ascii="Times New Roman" w:hAnsi="Times New Roman" w:cs="Times New Roman"/>
          <w:sz w:val="24"/>
          <w:szCs w:val="24"/>
        </w:rPr>
        <w:t>Although their church encourages healing through prayer, years of struggling with depression have not improved for Susan with prayer alone and therefore she has sought professional mental health services as an</w:t>
      </w:r>
      <w:r w:rsidR="00B04872" w:rsidRPr="00B5507A">
        <w:rPr>
          <w:rFonts w:ascii="Times New Roman" w:hAnsi="Times New Roman" w:cs="Times New Roman"/>
          <w:sz w:val="24"/>
          <w:szCs w:val="24"/>
        </w:rPr>
        <w:t xml:space="preserve"> adjunct to her faith healing. </w:t>
      </w:r>
      <w:r w:rsidR="00D570E2" w:rsidRPr="00B5507A">
        <w:rPr>
          <w:rFonts w:ascii="Times New Roman" w:hAnsi="Times New Roman" w:cs="Times New Roman"/>
          <w:sz w:val="24"/>
          <w:szCs w:val="24"/>
        </w:rPr>
        <w:t xml:space="preserve">Her church leaders are aware of her decision to see a professional counselor although they remain ever </w:t>
      </w:r>
      <w:r w:rsidR="007A359D" w:rsidRPr="00B5507A">
        <w:rPr>
          <w:rFonts w:ascii="Times New Roman" w:hAnsi="Times New Roman" w:cs="Times New Roman"/>
          <w:sz w:val="24"/>
          <w:szCs w:val="24"/>
        </w:rPr>
        <w:t xml:space="preserve">vigilant </w:t>
      </w:r>
      <w:r w:rsidR="00183FC4" w:rsidRPr="00B5507A">
        <w:rPr>
          <w:rFonts w:ascii="Times New Roman" w:hAnsi="Times New Roman" w:cs="Times New Roman"/>
          <w:sz w:val="24"/>
          <w:szCs w:val="24"/>
        </w:rPr>
        <w:t xml:space="preserve">monitoring </w:t>
      </w:r>
      <w:r w:rsidR="007A359D" w:rsidRPr="00B5507A">
        <w:rPr>
          <w:rFonts w:ascii="Times New Roman" w:hAnsi="Times New Roman" w:cs="Times New Roman"/>
          <w:sz w:val="24"/>
          <w:szCs w:val="24"/>
        </w:rPr>
        <w:t xml:space="preserve">Susan’s </w:t>
      </w:r>
      <w:r w:rsidR="00183FC4" w:rsidRPr="00B5507A">
        <w:rPr>
          <w:rFonts w:ascii="Times New Roman" w:hAnsi="Times New Roman" w:cs="Times New Roman"/>
          <w:sz w:val="24"/>
          <w:szCs w:val="24"/>
        </w:rPr>
        <w:t xml:space="preserve">progress and </w:t>
      </w:r>
      <w:r w:rsidR="00AB151D" w:rsidRPr="00B5507A">
        <w:rPr>
          <w:rFonts w:ascii="Times New Roman" w:hAnsi="Times New Roman" w:cs="Times New Roman"/>
          <w:sz w:val="24"/>
          <w:szCs w:val="24"/>
        </w:rPr>
        <w:t>that her faith is respected in counseling.</w:t>
      </w:r>
    </w:p>
    <w:p w:rsidR="00880558" w:rsidRPr="00B5507A" w:rsidRDefault="00D570E2" w:rsidP="002F0ED4">
      <w:pPr>
        <w:spacing w:line="480" w:lineRule="auto"/>
        <w:ind w:firstLine="720"/>
        <w:contextualSpacing/>
        <w:rPr>
          <w:rFonts w:ascii="Times New Roman" w:hAnsi="Times New Roman" w:cs="Times New Roman"/>
          <w:sz w:val="24"/>
          <w:szCs w:val="24"/>
        </w:rPr>
      </w:pPr>
      <w:r w:rsidRPr="00B5507A">
        <w:rPr>
          <w:rFonts w:ascii="Times New Roman" w:hAnsi="Times New Roman" w:cs="Times New Roman"/>
          <w:sz w:val="24"/>
          <w:szCs w:val="24"/>
        </w:rPr>
        <w:t>Having little experience working with clients of this religion</w:t>
      </w:r>
      <w:r w:rsidR="00AB151D" w:rsidRPr="00B5507A">
        <w:rPr>
          <w:rFonts w:ascii="Times New Roman" w:hAnsi="Times New Roman" w:cs="Times New Roman"/>
          <w:sz w:val="24"/>
          <w:szCs w:val="24"/>
        </w:rPr>
        <w:t xml:space="preserve">, </w:t>
      </w:r>
      <w:r w:rsidRPr="00B5507A">
        <w:rPr>
          <w:rFonts w:ascii="Times New Roman" w:hAnsi="Times New Roman" w:cs="Times New Roman"/>
          <w:sz w:val="24"/>
          <w:szCs w:val="24"/>
        </w:rPr>
        <w:t xml:space="preserve">John has done research to better understand Susan’s religious beliefs, as well as had open dialogue with Susan who is more than </w:t>
      </w:r>
      <w:r w:rsidR="001D4C37" w:rsidRPr="00B5507A">
        <w:rPr>
          <w:rFonts w:ascii="Times New Roman" w:hAnsi="Times New Roman" w:cs="Times New Roman"/>
          <w:sz w:val="24"/>
          <w:szCs w:val="24"/>
        </w:rPr>
        <w:t xml:space="preserve">happy to educate John further. </w:t>
      </w:r>
      <w:r w:rsidR="00183FC4" w:rsidRPr="00B5507A">
        <w:rPr>
          <w:rFonts w:ascii="Times New Roman" w:hAnsi="Times New Roman" w:cs="Times New Roman"/>
          <w:sz w:val="24"/>
          <w:szCs w:val="24"/>
        </w:rPr>
        <w:t xml:space="preserve">He feels these additional steps have helped to increase his competency in working with </w:t>
      </w:r>
      <w:r w:rsidR="001D4C37" w:rsidRPr="00B5507A">
        <w:rPr>
          <w:rFonts w:ascii="Times New Roman" w:hAnsi="Times New Roman" w:cs="Times New Roman"/>
          <w:sz w:val="24"/>
          <w:szCs w:val="24"/>
        </w:rPr>
        <w:t xml:space="preserve">Susan and others of her faith. </w:t>
      </w:r>
      <w:r w:rsidR="009D4584" w:rsidRPr="00B5507A">
        <w:rPr>
          <w:rFonts w:ascii="Times New Roman" w:hAnsi="Times New Roman" w:cs="Times New Roman"/>
          <w:sz w:val="24"/>
          <w:szCs w:val="24"/>
        </w:rPr>
        <w:t>During their last session, Susan was very distrau</w:t>
      </w:r>
      <w:r w:rsidR="001D4C37" w:rsidRPr="00B5507A">
        <w:rPr>
          <w:rFonts w:ascii="Times New Roman" w:hAnsi="Times New Roman" w:cs="Times New Roman"/>
          <w:sz w:val="24"/>
          <w:szCs w:val="24"/>
        </w:rPr>
        <w:t xml:space="preserve">ght. </w:t>
      </w:r>
      <w:r w:rsidR="009D4584" w:rsidRPr="00B5507A">
        <w:rPr>
          <w:rFonts w:ascii="Times New Roman" w:hAnsi="Times New Roman" w:cs="Times New Roman"/>
          <w:sz w:val="24"/>
          <w:szCs w:val="24"/>
        </w:rPr>
        <w:t xml:space="preserve">Her 4-year old son, Joey, has come down with </w:t>
      </w:r>
      <w:r w:rsidRPr="00B5507A">
        <w:rPr>
          <w:rFonts w:ascii="Times New Roman" w:hAnsi="Times New Roman" w:cs="Times New Roman"/>
          <w:sz w:val="24"/>
          <w:szCs w:val="24"/>
        </w:rPr>
        <w:t xml:space="preserve">some sort of </w:t>
      </w:r>
      <w:r w:rsidR="009D4584" w:rsidRPr="00B5507A">
        <w:rPr>
          <w:rFonts w:ascii="Times New Roman" w:hAnsi="Times New Roman" w:cs="Times New Roman"/>
          <w:sz w:val="24"/>
          <w:szCs w:val="24"/>
        </w:rPr>
        <w:t>a</w:t>
      </w:r>
      <w:r w:rsidR="001D4C37" w:rsidRPr="00B5507A">
        <w:rPr>
          <w:rFonts w:ascii="Times New Roman" w:hAnsi="Times New Roman" w:cs="Times New Roman"/>
          <w:sz w:val="24"/>
          <w:szCs w:val="24"/>
        </w:rPr>
        <w:t xml:space="preserve">n upper respiratory infection. </w:t>
      </w:r>
      <w:r w:rsidRPr="00B5507A">
        <w:rPr>
          <w:rFonts w:ascii="Times New Roman" w:hAnsi="Times New Roman" w:cs="Times New Roman"/>
          <w:sz w:val="24"/>
          <w:szCs w:val="24"/>
        </w:rPr>
        <w:t>Susan firmly believes that prayer can heal Joey, although she also commented to John that “it just breaks my hear</w:t>
      </w:r>
      <w:r w:rsidR="001D4C37" w:rsidRPr="00B5507A">
        <w:rPr>
          <w:rFonts w:ascii="Times New Roman" w:hAnsi="Times New Roman" w:cs="Times New Roman"/>
          <w:sz w:val="24"/>
          <w:szCs w:val="24"/>
        </w:rPr>
        <w:t xml:space="preserve">t to see my poor baby suffer.” </w:t>
      </w:r>
      <w:r w:rsidRPr="00B5507A">
        <w:rPr>
          <w:rFonts w:ascii="Times New Roman" w:hAnsi="Times New Roman" w:cs="Times New Roman"/>
          <w:sz w:val="24"/>
          <w:szCs w:val="24"/>
        </w:rPr>
        <w:t xml:space="preserve">While maintaining respect for Susan’s religious beliefs, John becomes concerned </w:t>
      </w:r>
      <w:r w:rsidR="001D4C37" w:rsidRPr="00B5507A">
        <w:rPr>
          <w:rFonts w:ascii="Times New Roman" w:hAnsi="Times New Roman" w:cs="Times New Roman"/>
          <w:sz w:val="24"/>
          <w:szCs w:val="24"/>
        </w:rPr>
        <w:t xml:space="preserve">about Joey’s wellbeing. </w:t>
      </w:r>
      <w:r w:rsidR="00701D80" w:rsidRPr="00B5507A">
        <w:rPr>
          <w:rFonts w:ascii="Times New Roman" w:hAnsi="Times New Roman" w:cs="Times New Roman"/>
          <w:sz w:val="24"/>
          <w:szCs w:val="24"/>
        </w:rPr>
        <w:t xml:space="preserve">Susan’s description of the </w:t>
      </w:r>
      <w:r w:rsidR="00701D80" w:rsidRPr="00B5507A">
        <w:rPr>
          <w:rFonts w:ascii="Times New Roman" w:hAnsi="Times New Roman" w:cs="Times New Roman"/>
          <w:sz w:val="24"/>
          <w:szCs w:val="24"/>
        </w:rPr>
        <w:lastRenderedPageBreak/>
        <w:t>symptoms sound to John exactly like what his niece went t</w:t>
      </w:r>
      <w:r w:rsidR="001D4C37" w:rsidRPr="00B5507A">
        <w:rPr>
          <w:rFonts w:ascii="Times New Roman" w:hAnsi="Times New Roman" w:cs="Times New Roman"/>
          <w:sz w:val="24"/>
          <w:szCs w:val="24"/>
        </w:rPr>
        <w:t xml:space="preserve">hrough when she had pneumonia. </w:t>
      </w:r>
      <w:r w:rsidR="00701D80" w:rsidRPr="00B5507A">
        <w:rPr>
          <w:rFonts w:ascii="Times New Roman" w:hAnsi="Times New Roman" w:cs="Times New Roman"/>
          <w:sz w:val="24"/>
          <w:szCs w:val="24"/>
        </w:rPr>
        <w:t>John expresses to Susan that he is certainly no physician, but the symptoms sound like it may be something serious</w:t>
      </w:r>
      <w:r w:rsidR="00AB151D" w:rsidRPr="00B5507A">
        <w:rPr>
          <w:rFonts w:ascii="Times New Roman" w:hAnsi="Times New Roman" w:cs="Times New Roman"/>
          <w:sz w:val="24"/>
          <w:szCs w:val="24"/>
        </w:rPr>
        <w:t>, perhaps even pneumonia</w:t>
      </w:r>
      <w:r w:rsidR="00701D80" w:rsidRPr="00B5507A">
        <w:rPr>
          <w:rFonts w:ascii="Times New Roman" w:hAnsi="Times New Roman" w:cs="Times New Roman"/>
          <w:sz w:val="24"/>
          <w:szCs w:val="24"/>
        </w:rPr>
        <w:t xml:space="preserve"> and Joey could be in real danger.</w:t>
      </w:r>
      <w:r w:rsidR="001D4C37" w:rsidRPr="00B5507A">
        <w:rPr>
          <w:rFonts w:ascii="Times New Roman" w:hAnsi="Times New Roman" w:cs="Times New Roman"/>
          <w:sz w:val="24"/>
          <w:szCs w:val="24"/>
        </w:rPr>
        <w:t xml:space="preserve"> </w:t>
      </w:r>
      <w:r w:rsidR="00471AFE" w:rsidRPr="00B5507A">
        <w:rPr>
          <w:rFonts w:ascii="Times New Roman" w:hAnsi="Times New Roman" w:cs="Times New Roman"/>
          <w:sz w:val="24"/>
          <w:szCs w:val="24"/>
        </w:rPr>
        <w:t>He</w:t>
      </w:r>
      <w:r w:rsidR="00960605" w:rsidRPr="00B5507A">
        <w:rPr>
          <w:rFonts w:ascii="Times New Roman" w:hAnsi="Times New Roman" w:cs="Times New Roman"/>
          <w:sz w:val="24"/>
          <w:szCs w:val="24"/>
        </w:rPr>
        <w:t xml:space="preserve"> explores with </w:t>
      </w:r>
      <w:r w:rsidR="004D11B8" w:rsidRPr="00B5507A">
        <w:rPr>
          <w:rFonts w:ascii="Times New Roman" w:hAnsi="Times New Roman" w:cs="Times New Roman"/>
          <w:sz w:val="24"/>
          <w:szCs w:val="24"/>
        </w:rPr>
        <w:t>Susan</w:t>
      </w:r>
      <w:r w:rsidR="00960605" w:rsidRPr="00B5507A">
        <w:rPr>
          <w:rFonts w:ascii="Times New Roman" w:hAnsi="Times New Roman" w:cs="Times New Roman"/>
          <w:sz w:val="24"/>
          <w:szCs w:val="24"/>
        </w:rPr>
        <w:t xml:space="preserve"> </w:t>
      </w:r>
      <w:r w:rsidR="00183FC4" w:rsidRPr="00B5507A">
        <w:rPr>
          <w:rFonts w:ascii="Times New Roman" w:hAnsi="Times New Roman" w:cs="Times New Roman"/>
          <w:sz w:val="24"/>
          <w:szCs w:val="24"/>
        </w:rPr>
        <w:t>her</w:t>
      </w:r>
      <w:r w:rsidR="00960605" w:rsidRPr="00B5507A">
        <w:rPr>
          <w:rFonts w:ascii="Times New Roman" w:hAnsi="Times New Roman" w:cs="Times New Roman"/>
          <w:sz w:val="24"/>
          <w:szCs w:val="24"/>
        </w:rPr>
        <w:t xml:space="preserve"> willing</w:t>
      </w:r>
      <w:r w:rsidR="00183FC4" w:rsidRPr="00B5507A">
        <w:rPr>
          <w:rFonts w:ascii="Times New Roman" w:hAnsi="Times New Roman" w:cs="Times New Roman"/>
          <w:sz w:val="24"/>
          <w:szCs w:val="24"/>
        </w:rPr>
        <w:t>ness</w:t>
      </w:r>
      <w:r w:rsidR="00960605" w:rsidRPr="00B5507A">
        <w:rPr>
          <w:rFonts w:ascii="Times New Roman" w:hAnsi="Times New Roman" w:cs="Times New Roman"/>
          <w:sz w:val="24"/>
          <w:szCs w:val="24"/>
        </w:rPr>
        <w:t xml:space="preserve"> to take Joey to a </w:t>
      </w:r>
      <w:r w:rsidR="00027F10" w:rsidRPr="00B5507A">
        <w:rPr>
          <w:rFonts w:ascii="Times New Roman" w:hAnsi="Times New Roman" w:cs="Times New Roman"/>
          <w:sz w:val="24"/>
          <w:szCs w:val="24"/>
        </w:rPr>
        <w:t xml:space="preserve">physician </w:t>
      </w:r>
      <w:r w:rsidR="001D4C37" w:rsidRPr="00B5507A">
        <w:rPr>
          <w:rFonts w:ascii="Times New Roman" w:hAnsi="Times New Roman" w:cs="Times New Roman"/>
          <w:sz w:val="24"/>
          <w:szCs w:val="24"/>
        </w:rPr>
        <w:t xml:space="preserve">sooner rather than later. </w:t>
      </w:r>
      <w:r w:rsidR="00960605" w:rsidRPr="00B5507A">
        <w:rPr>
          <w:rFonts w:ascii="Times New Roman" w:hAnsi="Times New Roman" w:cs="Times New Roman"/>
          <w:sz w:val="24"/>
          <w:szCs w:val="24"/>
        </w:rPr>
        <w:t xml:space="preserve">Susan insists that she and Ron have already agreed that prayer alone will heal Joey and no </w:t>
      </w:r>
      <w:r w:rsidR="00027F10" w:rsidRPr="00B5507A">
        <w:rPr>
          <w:rFonts w:ascii="Times New Roman" w:hAnsi="Times New Roman" w:cs="Times New Roman"/>
          <w:sz w:val="24"/>
          <w:szCs w:val="24"/>
        </w:rPr>
        <w:t xml:space="preserve">physician </w:t>
      </w:r>
      <w:r w:rsidR="00960605" w:rsidRPr="00B5507A">
        <w:rPr>
          <w:rFonts w:ascii="Times New Roman" w:hAnsi="Times New Roman" w:cs="Times New Roman"/>
          <w:sz w:val="24"/>
          <w:szCs w:val="24"/>
        </w:rPr>
        <w:t>will be necessary.</w:t>
      </w:r>
      <w:r w:rsidR="00880558" w:rsidRPr="00B5507A">
        <w:rPr>
          <w:rFonts w:ascii="Times New Roman" w:hAnsi="Times New Roman" w:cs="Times New Roman"/>
          <w:sz w:val="24"/>
          <w:szCs w:val="24"/>
        </w:rPr>
        <w:t xml:space="preserve">  After the session John considers the situation and what, if any, should be his next</w:t>
      </w:r>
      <w:r w:rsidR="00AB151D" w:rsidRPr="00B5507A">
        <w:rPr>
          <w:rFonts w:ascii="Times New Roman" w:hAnsi="Times New Roman" w:cs="Times New Roman"/>
          <w:sz w:val="24"/>
          <w:szCs w:val="24"/>
        </w:rPr>
        <w:t xml:space="preserve"> steps</w:t>
      </w:r>
      <w:r w:rsidR="00880558" w:rsidRPr="00B5507A">
        <w:rPr>
          <w:rFonts w:ascii="Times New Roman" w:hAnsi="Times New Roman" w:cs="Times New Roman"/>
          <w:sz w:val="24"/>
          <w:szCs w:val="24"/>
        </w:rPr>
        <w:t xml:space="preserve">.  </w:t>
      </w:r>
    </w:p>
    <w:p w:rsidR="00EF30C2" w:rsidRPr="00B5507A" w:rsidRDefault="00EF30C2" w:rsidP="00EF30C2">
      <w:pPr>
        <w:spacing w:line="480" w:lineRule="auto"/>
        <w:contextualSpacing/>
        <w:jc w:val="center"/>
        <w:rPr>
          <w:rFonts w:ascii="Times New Roman" w:hAnsi="Times New Roman" w:cs="Times New Roman"/>
          <w:b/>
          <w:sz w:val="24"/>
          <w:szCs w:val="24"/>
        </w:rPr>
      </w:pPr>
      <w:r w:rsidRPr="00B5507A">
        <w:rPr>
          <w:rFonts w:ascii="Times New Roman" w:hAnsi="Times New Roman" w:cs="Times New Roman"/>
          <w:b/>
          <w:sz w:val="24"/>
          <w:szCs w:val="24"/>
        </w:rPr>
        <w:t>Ethical Decision Making Model (EDMM)</w:t>
      </w:r>
    </w:p>
    <w:p w:rsidR="00EF30C2" w:rsidRPr="00B5507A" w:rsidRDefault="00EF30C2" w:rsidP="00EF30C2">
      <w:pPr>
        <w:spacing w:line="480" w:lineRule="auto"/>
        <w:contextualSpacing/>
        <w:rPr>
          <w:rFonts w:ascii="Times New Roman" w:hAnsi="Times New Roman" w:cs="Times New Roman"/>
          <w:b/>
          <w:sz w:val="24"/>
          <w:szCs w:val="24"/>
        </w:rPr>
      </w:pPr>
      <w:r w:rsidRPr="00B5507A">
        <w:rPr>
          <w:rFonts w:ascii="Times New Roman" w:hAnsi="Times New Roman" w:cs="Times New Roman"/>
          <w:b/>
          <w:sz w:val="24"/>
          <w:szCs w:val="24"/>
        </w:rPr>
        <w:t>EDMM Selection</w:t>
      </w:r>
    </w:p>
    <w:p w:rsidR="00AA4393" w:rsidRPr="00B5507A" w:rsidRDefault="00AA4393" w:rsidP="00063E34">
      <w:pPr>
        <w:spacing w:line="480" w:lineRule="auto"/>
        <w:ind w:firstLine="720"/>
        <w:contextualSpacing/>
        <w:rPr>
          <w:rFonts w:ascii="Times New Roman" w:hAnsi="Times New Roman" w:cs="Times New Roman"/>
          <w:sz w:val="24"/>
          <w:szCs w:val="24"/>
        </w:rPr>
      </w:pPr>
      <w:r w:rsidRPr="00B5507A">
        <w:rPr>
          <w:rFonts w:ascii="Times New Roman" w:hAnsi="Times New Roman" w:cs="Times New Roman"/>
          <w:sz w:val="24"/>
          <w:szCs w:val="24"/>
        </w:rPr>
        <w:t>Although there are a variety of EDMMs now in existence for professional counselors</w:t>
      </w:r>
      <w:r w:rsidR="004C5D6A" w:rsidRPr="00B5507A">
        <w:rPr>
          <w:rFonts w:ascii="Times New Roman" w:hAnsi="Times New Roman" w:cs="Times New Roman"/>
          <w:sz w:val="24"/>
          <w:szCs w:val="24"/>
        </w:rPr>
        <w:t xml:space="preserve"> (</w:t>
      </w:r>
      <w:proofErr w:type="spellStart"/>
      <w:r w:rsidR="004C5D6A" w:rsidRPr="00B5507A">
        <w:rPr>
          <w:rFonts w:ascii="Times New Roman" w:hAnsi="Times New Roman" w:cs="Times New Roman"/>
          <w:sz w:val="24"/>
          <w:szCs w:val="24"/>
        </w:rPr>
        <w:t>Cottone</w:t>
      </w:r>
      <w:proofErr w:type="spellEnd"/>
      <w:r w:rsidR="004C5D6A" w:rsidRPr="00B5507A">
        <w:rPr>
          <w:rFonts w:ascii="Times New Roman" w:hAnsi="Times New Roman" w:cs="Times New Roman"/>
          <w:sz w:val="24"/>
          <w:szCs w:val="24"/>
        </w:rPr>
        <w:t xml:space="preserve"> &amp; Claus, 2000)</w:t>
      </w:r>
      <w:r w:rsidRPr="00B5507A">
        <w:rPr>
          <w:rFonts w:ascii="Times New Roman" w:hAnsi="Times New Roman" w:cs="Times New Roman"/>
          <w:sz w:val="24"/>
          <w:szCs w:val="24"/>
        </w:rPr>
        <w:t>, the ACA</w:t>
      </w:r>
      <w:r w:rsidR="00027F10" w:rsidRPr="00B5507A">
        <w:rPr>
          <w:rFonts w:ascii="Times New Roman" w:hAnsi="Times New Roman" w:cs="Times New Roman"/>
          <w:sz w:val="24"/>
          <w:szCs w:val="24"/>
        </w:rPr>
        <w:t>’s</w:t>
      </w:r>
      <w:r w:rsidRPr="00B5507A">
        <w:rPr>
          <w:rFonts w:ascii="Times New Roman" w:hAnsi="Times New Roman" w:cs="Times New Roman"/>
          <w:sz w:val="24"/>
          <w:szCs w:val="24"/>
        </w:rPr>
        <w:t xml:space="preserve"> EDMM remains the hallmark recommendation for its </w:t>
      </w:r>
      <w:r w:rsidR="001D4C37" w:rsidRPr="00B5507A">
        <w:rPr>
          <w:rFonts w:ascii="Times New Roman" w:hAnsi="Times New Roman" w:cs="Times New Roman"/>
          <w:sz w:val="24"/>
          <w:szCs w:val="24"/>
        </w:rPr>
        <w:t xml:space="preserve">ease of accessibility and use. </w:t>
      </w:r>
      <w:r w:rsidR="00206FDB" w:rsidRPr="00B5507A">
        <w:rPr>
          <w:rFonts w:ascii="Times New Roman" w:hAnsi="Times New Roman" w:cs="Times New Roman"/>
          <w:sz w:val="24"/>
          <w:szCs w:val="24"/>
        </w:rPr>
        <w:t>It has been selected for this topic for two primary rea</w:t>
      </w:r>
      <w:r w:rsidR="001D4C37" w:rsidRPr="00B5507A">
        <w:rPr>
          <w:rFonts w:ascii="Times New Roman" w:hAnsi="Times New Roman" w:cs="Times New Roman"/>
          <w:sz w:val="24"/>
          <w:szCs w:val="24"/>
        </w:rPr>
        <w:t xml:space="preserve">sons. </w:t>
      </w:r>
      <w:r w:rsidR="00206FDB" w:rsidRPr="00B5507A">
        <w:rPr>
          <w:rFonts w:ascii="Times New Roman" w:hAnsi="Times New Roman" w:cs="Times New Roman"/>
          <w:sz w:val="24"/>
          <w:szCs w:val="24"/>
        </w:rPr>
        <w:t xml:space="preserve">First, it focuses on upholding moral principles </w:t>
      </w:r>
      <w:r w:rsidR="00AB151D" w:rsidRPr="00B5507A">
        <w:rPr>
          <w:rFonts w:ascii="Times New Roman" w:hAnsi="Times New Roman" w:cs="Times New Roman"/>
          <w:sz w:val="24"/>
          <w:szCs w:val="24"/>
        </w:rPr>
        <w:t xml:space="preserve">such as autonomy and </w:t>
      </w:r>
      <w:proofErr w:type="spellStart"/>
      <w:r w:rsidR="00AB151D" w:rsidRPr="00B5507A">
        <w:rPr>
          <w:rFonts w:ascii="Times New Roman" w:hAnsi="Times New Roman" w:cs="Times New Roman"/>
          <w:sz w:val="24"/>
          <w:szCs w:val="24"/>
        </w:rPr>
        <w:t>nonmaleficence</w:t>
      </w:r>
      <w:proofErr w:type="spellEnd"/>
      <w:r w:rsidR="00AB151D" w:rsidRPr="00B5507A">
        <w:rPr>
          <w:rFonts w:ascii="Times New Roman" w:hAnsi="Times New Roman" w:cs="Times New Roman"/>
          <w:sz w:val="24"/>
          <w:szCs w:val="24"/>
        </w:rPr>
        <w:t xml:space="preserve"> </w:t>
      </w:r>
      <w:r w:rsidR="00206FDB" w:rsidRPr="00B5507A">
        <w:rPr>
          <w:rFonts w:ascii="Times New Roman" w:hAnsi="Times New Roman" w:cs="Times New Roman"/>
          <w:sz w:val="24"/>
          <w:szCs w:val="24"/>
        </w:rPr>
        <w:t xml:space="preserve">with client interaction.  Given the issue at hand centering </w:t>
      </w:r>
      <w:r w:rsidR="008E2F22" w:rsidRPr="00B5507A">
        <w:rPr>
          <w:rFonts w:ascii="Times New Roman" w:hAnsi="Times New Roman" w:cs="Times New Roman"/>
          <w:sz w:val="24"/>
          <w:szCs w:val="24"/>
        </w:rPr>
        <w:t>on</w:t>
      </w:r>
      <w:r w:rsidR="00206FDB" w:rsidRPr="00B5507A">
        <w:rPr>
          <w:rFonts w:ascii="Times New Roman" w:hAnsi="Times New Roman" w:cs="Times New Roman"/>
          <w:sz w:val="24"/>
          <w:szCs w:val="24"/>
        </w:rPr>
        <w:t xml:space="preserve"> religious beliefs, basic moral concepts are key as they are often intertwined with various religious t</w:t>
      </w:r>
      <w:r w:rsidR="001D4C37" w:rsidRPr="00B5507A">
        <w:rPr>
          <w:rFonts w:ascii="Times New Roman" w:hAnsi="Times New Roman" w:cs="Times New Roman"/>
          <w:sz w:val="24"/>
          <w:szCs w:val="24"/>
        </w:rPr>
        <w:t xml:space="preserve">enants. </w:t>
      </w:r>
      <w:r w:rsidR="00206FDB" w:rsidRPr="00B5507A">
        <w:rPr>
          <w:rFonts w:ascii="Times New Roman" w:hAnsi="Times New Roman" w:cs="Times New Roman"/>
          <w:sz w:val="24"/>
          <w:szCs w:val="24"/>
        </w:rPr>
        <w:t>Second, it gives directional steps which serve to help professional counselors rely on a national EDMM rec</w:t>
      </w:r>
      <w:r w:rsidR="001D4C37" w:rsidRPr="00B5507A">
        <w:rPr>
          <w:rFonts w:ascii="Times New Roman" w:hAnsi="Times New Roman" w:cs="Times New Roman"/>
          <w:sz w:val="24"/>
          <w:szCs w:val="24"/>
        </w:rPr>
        <w:t xml:space="preserve">ognized as a standard of care. </w:t>
      </w:r>
      <w:r w:rsidR="00206FDB" w:rsidRPr="00B5507A">
        <w:rPr>
          <w:rFonts w:ascii="Times New Roman" w:hAnsi="Times New Roman" w:cs="Times New Roman"/>
          <w:sz w:val="24"/>
          <w:szCs w:val="24"/>
        </w:rPr>
        <w:t xml:space="preserve">Such backbone is preferable when dealing with ethical dilemmas stemming from </w:t>
      </w:r>
      <w:r w:rsidR="00183FC4" w:rsidRPr="00B5507A">
        <w:rPr>
          <w:rFonts w:ascii="Times New Roman" w:hAnsi="Times New Roman" w:cs="Times New Roman"/>
          <w:sz w:val="24"/>
          <w:szCs w:val="24"/>
        </w:rPr>
        <w:t xml:space="preserve">client </w:t>
      </w:r>
      <w:r w:rsidR="00206FDB" w:rsidRPr="00B5507A">
        <w:rPr>
          <w:rFonts w:ascii="Times New Roman" w:hAnsi="Times New Roman" w:cs="Times New Roman"/>
          <w:sz w:val="24"/>
          <w:szCs w:val="24"/>
        </w:rPr>
        <w:t>religious beliefs because it further supports decisions which may be called into question if the counselor practices a diffe</w:t>
      </w:r>
      <w:r w:rsidR="001D4C37" w:rsidRPr="00B5507A">
        <w:rPr>
          <w:rFonts w:ascii="Times New Roman" w:hAnsi="Times New Roman" w:cs="Times New Roman"/>
          <w:sz w:val="24"/>
          <w:szCs w:val="24"/>
        </w:rPr>
        <w:t xml:space="preserve">rent religion than the client. </w:t>
      </w:r>
      <w:r w:rsidR="00206FDB" w:rsidRPr="00B5507A">
        <w:rPr>
          <w:rFonts w:ascii="Times New Roman" w:hAnsi="Times New Roman" w:cs="Times New Roman"/>
          <w:sz w:val="24"/>
          <w:szCs w:val="24"/>
        </w:rPr>
        <w:t>In other words, a standard of care at least help</w:t>
      </w:r>
      <w:r w:rsidR="00183FC4" w:rsidRPr="00B5507A">
        <w:rPr>
          <w:rFonts w:ascii="Times New Roman" w:hAnsi="Times New Roman" w:cs="Times New Roman"/>
          <w:sz w:val="24"/>
          <w:szCs w:val="24"/>
        </w:rPr>
        <w:t>s</w:t>
      </w:r>
      <w:r w:rsidR="00206FDB" w:rsidRPr="00B5507A">
        <w:rPr>
          <w:rFonts w:ascii="Times New Roman" w:hAnsi="Times New Roman" w:cs="Times New Roman"/>
          <w:sz w:val="24"/>
          <w:szCs w:val="24"/>
        </w:rPr>
        <w:t xml:space="preserve"> support a counselor if accused of bias or</w:t>
      </w:r>
      <w:r w:rsidR="004E29AF" w:rsidRPr="00B5507A">
        <w:rPr>
          <w:rFonts w:ascii="Times New Roman" w:hAnsi="Times New Roman" w:cs="Times New Roman"/>
          <w:sz w:val="24"/>
          <w:szCs w:val="24"/>
        </w:rPr>
        <w:t xml:space="preserve"> inappropriate use of their</w:t>
      </w:r>
      <w:r w:rsidR="00206FDB" w:rsidRPr="00B5507A">
        <w:rPr>
          <w:rFonts w:ascii="Times New Roman" w:hAnsi="Times New Roman" w:cs="Times New Roman"/>
          <w:sz w:val="24"/>
          <w:szCs w:val="24"/>
        </w:rPr>
        <w:t xml:space="preserve"> influence</w:t>
      </w:r>
      <w:r w:rsidR="00AB151D" w:rsidRPr="00B5507A">
        <w:rPr>
          <w:rFonts w:ascii="Times New Roman" w:hAnsi="Times New Roman" w:cs="Times New Roman"/>
          <w:sz w:val="24"/>
          <w:szCs w:val="24"/>
        </w:rPr>
        <w:t xml:space="preserve"> (Burke et al., 2005)</w:t>
      </w:r>
      <w:r w:rsidR="001D4C37" w:rsidRPr="00B5507A">
        <w:rPr>
          <w:rFonts w:ascii="Times New Roman" w:hAnsi="Times New Roman" w:cs="Times New Roman"/>
          <w:sz w:val="24"/>
          <w:szCs w:val="24"/>
        </w:rPr>
        <w:t xml:space="preserve">. </w:t>
      </w:r>
      <w:r w:rsidRPr="00B5507A">
        <w:rPr>
          <w:rFonts w:ascii="Times New Roman" w:hAnsi="Times New Roman" w:cs="Times New Roman"/>
          <w:sz w:val="24"/>
          <w:szCs w:val="24"/>
        </w:rPr>
        <w:t xml:space="preserve">The ACA’s EDMM was created by Forester-Miller and Davis (1996) and consists of </w:t>
      </w:r>
      <w:r w:rsidR="00063E34" w:rsidRPr="00B5507A">
        <w:rPr>
          <w:rFonts w:ascii="Times New Roman" w:hAnsi="Times New Roman" w:cs="Times New Roman"/>
          <w:sz w:val="24"/>
          <w:szCs w:val="24"/>
        </w:rPr>
        <w:t xml:space="preserve">following the seven steps of (a) identifying the problem; (b) applying the </w:t>
      </w:r>
      <w:r w:rsidRPr="00B5507A">
        <w:rPr>
          <w:rFonts w:ascii="Times New Roman" w:hAnsi="Times New Roman" w:cs="Times New Roman"/>
          <w:i/>
          <w:sz w:val="24"/>
          <w:szCs w:val="24"/>
        </w:rPr>
        <w:t>ACA Code of Ethics</w:t>
      </w:r>
      <w:r w:rsidR="00063E34" w:rsidRPr="00B5507A">
        <w:rPr>
          <w:rFonts w:ascii="Times New Roman" w:hAnsi="Times New Roman" w:cs="Times New Roman"/>
          <w:sz w:val="24"/>
          <w:szCs w:val="24"/>
        </w:rPr>
        <w:t xml:space="preserve"> (2005); (c) determining both the context and layers of the dilemma; (d) generating possible </w:t>
      </w:r>
      <w:r w:rsidR="00063E34" w:rsidRPr="00B5507A">
        <w:rPr>
          <w:rFonts w:ascii="Times New Roman" w:hAnsi="Times New Roman" w:cs="Times New Roman"/>
          <w:sz w:val="24"/>
          <w:szCs w:val="24"/>
        </w:rPr>
        <w:lastRenderedPageBreak/>
        <w:t>action steps; (e) considering the possible outcomes and selecting the most appropriate action; (f) evaluating the chosen action steps; and (g) implementing the plan of action.</w:t>
      </w:r>
    </w:p>
    <w:p w:rsidR="00EF30C2" w:rsidRPr="00B5507A" w:rsidRDefault="00EF30C2" w:rsidP="00880558">
      <w:pPr>
        <w:spacing w:line="480" w:lineRule="auto"/>
        <w:contextualSpacing/>
        <w:rPr>
          <w:rFonts w:ascii="Times New Roman" w:hAnsi="Times New Roman" w:cs="Times New Roman"/>
          <w:b/>
          <w:sz w:val="24"/>
          <w:szCs w:val="24"/>
        </w:rPr>
      </w:pPr>
      <w:r w:rsidRPr="00B5507A">
        <w:rPr>
          <w:rFonts w:ascii="Times New Roman" w:hAnsi="Times New Roman" w:cs="Times New Roman"/>
          <w:b/>
          <w:sz w:val="24"/>
          <w:szCs w:val="24"/>
        </w:rPr>
        <w:t>EDMM Application</w:t>
      </w:r>
    </w:p>
    <w:p w:rsidR="00880558" w:rsidRPr="00B5507A" w:rsidRDefault="00E43071" w:rsidP="00C82AAB">
      <w:pPr>
        <w:spacing w:line="480" w:lineRule="auto"/>
        <w:ind w:firstLine="720"/>
        <w:contextualSpacing/>
        <w:rPr>
          <w:rFonts w:ascii="Times New Roman" w:hAnsi="Times New Roman" w:cs="Times New Roman"/>
          <w:sz w:val="24"/>
          <w:szCs w:val="24"/>
        </w:rPr>
      </w:pPr>
      <w:r w:rsidRPr="00B5507A">
        <w:rPr>
          <w:rFonts w:ascii="Times New Roman" w:hAnsi="Times New Roman" w:cs="Times New Roman"/>
          <w:sz w:val="24"/>
          <w:szCs w:val="24"/>
        </w:rPr>
        <w:t>The first step for John, under the ACA EDMM, is to address the</w:t>
      </w:r>
      <w:r w:rsidR="00E27D60" w:rsidRPr="00B5507A">
        <w:rPr>
          <w:rFonts w:ascii="Times New Roman" w:hAnsi="Times New Roman" w:cs="Times New Roman"/>
          <w:sz w:val="24"/>
          <w:szCs w:val="24"/>
        </w:rPr>
        <w:t xml:space="preserve"> primary problem</w:t>
      </w:r>
      <w:r w:rsidR="001D4C37" w:rsidRPr="00B5507A">
        <w:rPr>
          <w:rFonts w:ascii="Times New Roman" w:hAnsi="Times New Roman" w:cs="Times New Roman"/>
          <w:sz w:val="24"/>
          <w:szCs w:val="24"/>
        </w:rPr>
        <w:t xml:space="preserve">. </w:t>
      </w:r>
      <w:r w:rsidR="00E6443F" w:rsidRPr="00B5507A">
        <w:rPr>
          <w:rFonts w:ascii="Times New Roman" w:hAnsi="Times New Roman" w:cs="Times New Roman"/>
          <w:sz w:val="24"/>
          <w:szCs w:val="24"/>
        </w:rPr>
        <w:t>Specifically, if a case of child abuse or neglect is present</w:t>
      </w:r>
      <w:r w:rsidR="00C10908" w:rsidRPr="00B5507A">
        <w:rPr>
          <w:rFonts w:ascii="Times New Roman" w:hAnsi="Times New Roman" w:cs="Times New Roman"/>
          <w:sz w:val="24"/>
          <w:szCs w:val="24"/>
        </w:rPr>
        <w:t xml:space="preserve"> and</w:t>
      </w:r>
      <w:r w:rsidR="00AB151D" w:rsidRPr="00B5507A">
        <w:rPr>
          <w:rFonts w:ascii="Times New Roman" w:hAnsi="Times New Roman" w:cs="Times New Roman"/>
          <w:sz w:val="24"/>
          <w:szCs w:val="24"/>
        </w:rPr>
        <w:t>,</w:t>
      </w:r>
      <w:r w:rsidR="00C10908" w:rsidRPr="00B5507A">
        <w:rPr>
          <w:rFonts w:ascii="Times New Roman" w:hAnsi="Times New Roman" w:cs="Times New Roman"/>
          <w:sz w:val="24"/>
          <w:szCs w:val="24"/>
        </w:rPr>
        <w:t xml:space="preserve"> if there is</w:t>
      </w:r>
      <w:r w:rsidR="00AB151D" w:rsidRPr="00B5507A">
        <w:rPr>
          <w:rFonts w:ascii="Times New Roman" w:hAnsi="Times New Roman" w:cs="Times New Roman"/>
          <w:sz w:val="24"/>
          <w:szCs w:val="24"/>
        </w:rPr>
        <w:t>,</w:t>
      </w:r>
      <w:r w:rsidR="00C10908" w:rsidRPr="00B5507A">
        <w:rPr>
          <w:rFonts w:ascii="Times New Roman" w:hAnsi="Times New Roman" w:cs="Times New Roman"/>
          <w:sz w:val="24"/>
          <w:szCs w:val="24"/>
        </w:rPr>
        <w:t xml:space="preserve"> what </w:t>
      </w:r>
      <w:r w:rsidR="007F0276" w:rsidRPr="00B5507A">
        <w:rPr>
          <w:rFonts w:ascii="Times New Roman" w:hAnsi="Times New Roman" w:cs="Times New Roman"/>
          <w:sz w:val="24"/>
          <w:szCs w:val="24"/>
        </w:rPr>
        <w:t>his appropriate ethica</w:t>
      </w:r>
      <w:r w:rsidR="001D4C37" w:rsidRPr="00B5507A">
        <w:rPr>
          <w:rFonts w:ascii="Times New Roman" w:hAnsi="Times New Roman" w:cs="Times New Roman"/>
          <w:sz w:val="24"/>
          <w:szCs w:val="24"/>
        </w:rPr>
        <w:t xml:space="preserve">l and legal actions should be. </w:t>
      </w:r>
      <w:r w:rsidR="00C10908" w:rsidRPr="00B5507A">
        <w:rPr>
          <w:rFonts w:ascii="Times New Roman" w:hAnsi="Times New Roman" w:cs="Times New Roman"/>
          <w:sz w:val="24"/>
          <w:szCs w:val="24"/>
        </w:rPr>
        <w:t xml:space="preserve">For </w:t>
      </w:r>
      <w:r w:rsidR="00183FC4" w:rsidRPr="00B5507A">
        <w:rPr>
          <w:rFonts w:ascii="Times New Roman" w:hAnsi="Times New Roman" w:cs="Times New Roman"/>
          <w:sz w:val="24"/>
          <w:szCs w:val="24"/>
        </w:rPr>
        <w:t xml:space="preserve">less hazardous </w:t>
      </w:r>
      <w:r w:rsidR="00C10908" w:rsidRPr="00B5507A">
        <w:rPr>
          <w:rFonts w:ascii="Times New Roman" w:hAnsi="Times New Roman" w:cs="Times New Roman"/>
          <w:sz w:val="24"/>
          <w:szCs w:val="24"/>
        </w:rPr>
        <w:t xml:space="preserve">health problems the issue of not taking Joey to the </w:t>
      </w:r>
      <w:r w:rsidR="00027F10" w:rsidRPr="00B5507A">
        <w:rPr>
          <w:rFonts w:ascii="Times New Roman" w:hAnsi="Times New Roman" w:cs="Times New Roman"/>
          <w:sz w:val="24"/>
          <w:szCs w:val="24"/>
        </w:rPr>
        <w:t>physician</w:t>
      </w:r>
      <w:r w:rsidR="00C10908" w:rsidRPr="00B5507A">
        <w:rPr>
          <w:rFonts w:ascii="Times New Roman" w:hAnsi="Times New Roman" w:cs="Times New Roman"/>
          <w:sz w:val="24"/>
          <w:szCs w:val="24"/>
        </w:rPr>
        <w:t xml:space="preserve"> may not </w:t>
      </w:r>
      <w:r w:rsidR="001D4C37" w:rsidRPr="00B5507A">
        <w:rPr>
          <w:rFonts w:ascii="Times New Roman" w:hAnsi="Times New Roman" w:cs="Times New Roman"/>
          <w:sz w:val="24"/>
          <w:szCs w:val="24"/>
        </w:rPr>
        <w:t>be an issue. J</w:t>
      </w:r>
      <w:r w:rsidR="00C10908" w:rsidRPr="00B5507A">
        <w:rPr>
          <w:rFonts w:ascii="Times New Roman" w:hAnsi="Times New Roman" w:cs="Times New Roman"/>
          <w:sz w:val="24"/>
          <w:szCs w:val="24"/>
        </w:rPr>
        <w:t xml:space="preserve">ohn has been told, however, that it is upper-respiratory related and believes the symptoms to </w:t>
      </w:r>
      <w:r w:rsidR="00183FC4" w:rsidRPr="00B5507A">
        <w:rPr>
          <w:rFonts w:ascii="Times New Roman" w:hAnsi="Times New Roman" w:cs="Times New Roman"/>
          <w:sz w:val="24"/>
          <w:szCs w:val="24"/>
        </w:rPr>
        <w:t xml:space="preserve">indicate possible </w:t>
      </w:r>
      <w:r w:rsidR="001D4C37" w:rsidRPr="00B5507A">
        <w:rPr>
          <w:rFonts w:ascii="Times New Roman" w:hAnsi="Times New Roman" w:cs="Times New Roman"/>
          <w:sz w:val="24"/>
          <w:szCs w:val="24"/>
        </w:rPr>
        <w:t xml:space="preserve">pneumonia. </w:t>
      </w:r>
      <w:r w:rsidR="00C10908" w:rsidRPr="00B5507A">
        <w:rPr>
          <w:rFonts w:ascii="Times New Roman" w:hAnsi="Times New Roman" w:cs="Times New Roman"/>
          <w:sz w:val="24"/>
          <w:szCs w:val="24"/>
        </w:rPr>
        <w:t xml:space="preserve">Pneumonia is </w:t>
      </w:r>
      <w:r w:rsidR="00183FC4" w:rsidRPr="00B5507A">
        <w:rPr>
          <w:rFonts w:ascii="Times New Roman" w:hAnsi="Times New Roman" w:cs="Times New Roman"/>
          <w:sz w:val="24"/>
          <w:szCs w:val="24"/>
        </w:rPr>
        <w:t>curable</w:t>
      </w:r>
      <w:r w:rsidR="00C10908" w:rsidRPr="00B5507A">
        <w:rPr>
          <w:rFonts w:ascii="Times New Roman" w:hAnsi="Times New Roman" w:cs="Times New Roman"/>
          <w:sz w:val="24"/>
          <w:szCs w:val="24"/>
        </w:rPr>
        <w:t xml:space="preserve">, but left untreated it is a leading cause of death for children under the age of five both globally </w:t>
      </w:r>
      <w:r w:rsidR="00C82AAB" w:rsidRPr="00B5507A">
        <w:rPr>
          <w:rFonts w:ascii="Times New Roman" w:hAnsi="Times New Roman" w:cs="Times New Roman"/>
          <w:sz w:val="24"/>
          <w:szCs w:val="24"/>
        </w:rPr>
        <w:t>(United Nations Children’s Fund [UNICEF], 2013: World Health Organization [WHO], 2013)</w:t>
      </w:r>
      <w:r w:rsidR="00C10908" w:rsidRPr="00B5507A">
        <w:rPr>
          <w:rFonts w:ascii="Times New Roman" w:hAnsi="Times New Roman" w:cs="Times New Roman"/>
          <w:sz w:val="24"/>
          <w:szCs w:val="24"/>
        </w:rPr>
        <w:t xml:space="preserve"> and domestically </w:t>
      </w:r>
      <w:r w:rsidR="00C82AAB" w:rsidRPr="00B5507A">
        <w:rPr>
          <w:rFonts w:ascii="Times New Roman" w:hAnsi="Times New Roman" w:cs="Times New Roman"/>
          <w:sz w:val="24"/>
          <w:szCs w:val="24"/>
        </w:rPr>
        <w:t>(Centers for Disease Control and Prevention, National Center for Hea</w:t>
      </w:r>
      <w:r w:rsidR="001D4C37" w:rsidRPr="00B5507A">
        <w:rPr>
          <w:rFonts w:ascii="Times New Roman" w:hAnsi="Times New Roman" w:cs="Times New Roman"/>
          <w:sz w:val="24"/>
          <w:szCs w:val="24"/>
        </w:rPr>
        <w:t xml:space="preserve">lth Statistics, 2011). </w:t>
      </w:r>
      <w:r w:rsidR="00C10908" w:rsidRPr="00B5507A">
        <w:rPr>
          <w:rFonts w:ascii="Times New Roman" w:hAnsi="Times New Roman" w:cs="Times New Roman"/>
          <w:sz w:val="24"/>
          <w:szCs w:val="24"/>
        </w:rPr>
        <w:t>In attempting to determine if Joey is in danger, John should consult research on potential</w:t>
      </w:r>
      <w:r w:rsidR="001D4C37" w:rsidRPr="00B5507A">
        <w:rPr>
          <w:rFonts w:ascii="Times New Roman" w:hAnsi="Times New Roman" w:cs="Times New Roman"/>
          <w:sz w:val="24"/>
          <w:szCs w:val="24"/>
        </w:rPr>
        <w:t xml:space="preserve"> causes for Joey’s conditions. </w:t>
      </w:r>
      <w:r w:rsidR="00C10908" w:rsidRPr="00B5507A">
        <w:rPr>
          <w:rFonts w:ascii="Times New Roman" w:hAnsi="Times New Roman" w:cs="Times New Roman"/>
          <w:sz w:val="24"/>
          <w:szCs w:val="24"/>
        </w:rPr>
        <w:t xml:space="preserve">John would </w:t>
      </w:r>
      <w:r w:rsidR="00183FC4" w:rsidRPr="00B5507A">
        <w:rPr>
          <w:rFonts w:ascii="Times New Roman" w:hAnsi="Times New Roman" w:cs="Times New Roman"/>
          <w:sz w:val="24"/>
          <w:szCs w:val="24"/>
        </w:rPr>
        <w:t>l</w:t>
      </w:r>
      <w:r w:rsidR="00C10908" w:rsidRPr="00B5507A">
        <w:rPr>
          <w:rFonts w:ascii="Times New Roman" w:hAnsi="Times New Roman" w:cs="Times New Roman"/>
          <w:sz w:val="24"/>
          <w:szCs w:val="24"/>
        </w:rPr>
        <w:t>earn that if it is pneumonia, Joey is in</w:t>
      </w:r>
      <w:r w:rsidR="00AB151D" w:rsidRPr="00B5507A">
        <w:rPr>
          <w:rFonts w:ascii="Times New Roman" w:hAnsi="Times New Roman" w:cs="Times New Roman"/>
          <w:sz w:val="24"/>
          <w:szCs w:val="24"/>
        </w:rPr>
        <w:t xml:space="preserve"> serious</w:t>
      </w:r>
      <w:r w:rsidR="00C10908" w:rsidRPr="00B5507A">
        <w:rPr>
          <w:rFonts w:ascii="Times New Roman" w:hAnsi="Times New Roman" w:cs="Times New Roman"/>
          <w:sz w:val="24"/>
          <w:szCs w:val="24"/>
        </w:rPr>
        <w:t xml:space="preserve"> </w:t>
      </w:r>
      <w:r w:rsidR="001D4C37" w:rsidRPr="00B5507A">
        <w:rPr>
          <w:rFonts w:ascii="Times New Roman" w:hAnsi="Times New Roman" w:cs="Times New Roman"/>
          <w:sz w:val="24"/>
          <w:szCs w:val="24"/>
        </w:rPr>
        <w:t xml:space="preserve">danger of death. </w:t>
      </w:r>
      <w:r w:rsidRPr="00B5507A">
        <w:rPr>
          <w:rFonts w:ascii="Times New Roman" w:hAnsi="Times New Roman" w:cs="Times New Roman"/>
          <w:sz w:val="24"/>
          <w:szCs w:val="24"/>
        </w:rPr>
        <w:t>Knowing the specific health condition of Joey in this case is not necessarily a requirement for John to act</w:t>
      </w:r>
      <w:r w:rsidR="003E3448" w:rsidRPr="00B5507A">
        <w:rPr>
          <w:rFonts w:ascii="Times New Roman" w:hAnsi="Times New Roman" w:cs="Times New Roman"/>
          <w:sz w:val="24"/>
          <w:szCs w:val="24"/>
        </w:rPr>
        <w:t xml:space="preserve"> because, in the state of Ohio, professional counselors are mandated reporters who are charged with protecting any child that “has suffered or faces a threat of suffering any physical or mental wound [that]…</w:t>
      </w:r>
      <w:r w:rsidR="0098511C" w:rsidRPr="00B5507A">
        <w:rPr>
          <w:rFonts w:ascii="Times New Roman" w:hAnsi="Times New Roman" w:cs="Times New Roman"/>
          <w:sz w:val="24"/>
          <w:szCs w:val="24"/>
        </w:rPr>
        <w:t>reasonably indicates abuse or neglect of the child</w:t>
      </w:r>
      <w:r w:rsidR="003E3448" w:rsidRPr="00B5507A">
        <w:rPr>
          <w:rFonts w:ascii="Times New Roman" w:hAnsi="Times New Roman" w:cs="Times New Roman"/>
          <w:sz w:val="24"/>
          <w:szCs w:val="24"/>
        </w:rPr>
        <w:t>” (State of Ohio, 2011, Section A.1.a)</w:t>
      </w:r>
      <w:r w:rsidRPr="00B5507A">
        <w:rPr>
          <w:rFonts w:ascii="Times New Roman" w:hAnsi="Times New Roman" w:cs="Times New Roman"/>
          <w:sz w:val="24"/>
          <w:szCs w:val="24"/>
        </w:rPr>
        <w:t>.</w:t>
      </w:r>
      <w:r w:rsidR="001D4C37" w:rsidRPr="00B5507A">
        <w:rPr>
          <w:rFonts w:ascii="Times New Roman" w:hAnsi="Times New Roman" w:cs="Times New Roman"/>
          <w:sz w:val="24"/>
          <w:szCs w:val="24"/>
        </w:rPr>
        <w:t xml:space="preserve"> </w:t>
      </w:r>
      <w:r w:rsidR="003E3448" w:rsidRPr="00B5507A">
        <w:rPr>
          <w:rFonts w:ascii="Times New Roman" w:hAnsi="Times New Roman" w:cs="Times New Roman"/>
          <w:sz w:val="24"/>
          <w:szCs w:val="24"/>
        </w:rPr>
        <w:t>Therefore, k</w:t>
      </w:r>
      <w:r w:rsidRPr="00B5507A">
        <w:rPr>
          <w:rFonts w:ascii="Times New Roman" w:hAnsi="Times New Roman" w:cs="Times New Roman"/>
          <w:sz w:val="24"/>
          <w:szCs w:val="24"/>
        </w:rPr>
        <w:t xml:space="preserve">nowing that there is at least the possibility of health risk is enough to </w:t>
      </w:r>
      <w:r w:rsidR="00027F10" w:rsidRPr="00B5507A">
        <w:rPr>
          <w:rFonts w:ascii="Times New Roman" w:hAnsi="Times New Roman" w:cs="Times New Roman"/>
          <w:sz w:val="24"/>
          <w:szCs w:val="24"/>
        </w:rPr>
        <w:t>require</w:t>
      </w:r>
      <w:r w:rsidRPr="00B5507A">
        <w:rPr>
          <w:rFonts w:ascii="Times New Roman" w:hAnsi="Times New Roman" w:cs="Times New Roman"/>
          <w:sz w:val="24"/>
          <w:szCs w:val="24"/>
        </w:rPr>
        <w:t xml:space="preserve"> John to act in protection of Joey</w:t>
      </w:r>
      <w:r w:rsidR="00CF6DFA" w:rsidRPr="00B5507A">
        <w:rPr>
          <w:rFonts w:ascii="Times New Roman" w:hAnsi="Times New Roman" w:cs="Times New Roman"/>
          <w:sz w:val="24"/>
          <w:szCs w:val="24"/>
        </w:rPr>
        <w:t>.</w:t>
      </w:r>
    </w:p>
    <w:p w:rsidR="00CF6DFA" w:rsidRPr="00B5507A" w:rsidRDefault="00E43071" w:rsidP="00AA4393">
      <w:pPr>
        <w:spacing w:line="480" w:lineRule="auto"/>
        <w:ind w:firstLine="720"/>
        <w:contextualSpacing/>
        <w:rPr>
          <w:rFonts w:ascii="Times New Roman" w:hAnsi="Times New Roman" w:cs="Times New Roman"/>
          <w:sz w:val="24"/>
          <w:szCs w:val="24"/>
        </w:rPr>
      </w:pPr>
      <w:r w:rsidRPr="00B5507A">
        <w:rPr>
          <w:rFonts w:ascii="Times New Roman" w:hAnsi="Times New Roman" w:cs="Times New Roman"/>
          <w:sz w:val="24"/>
          <w:szCs w:val="24"/>
        </w:rPr>
        <w:t>The second step for John, now that he has identified</w:t>
      </w:r>
      <w:r w:rsidR="00CF6DFA" w:rsidRPr="00B5507A">
        <w:rPr>
          <w:rFonts w:ascii="Times New Roman" w:hAnsi="Times New Roman" w:cs="Times New Roman"/>
          <w:sz w:val="24"/>
          <w:szCs w:val="24"/>
        </w:rPr>
        <w:t xml:space="preserve"> </w:t>
      </w:r>
      <w:r w:rsidR="009370D3" w:rsidRPr="00B5507A">
        <w:rPr>
          <w:rFonts w:ascii="Times New Roman" w:hAnsi="Times New Roman" w:cs="Times New Roman"/>
          <w:sz w:val="24"/>
          <w:szCs w:val="24"/>
        </w:rPr>
        <w:t xml:space="preserve">he </w:t>
      </w:r>
      <w:r w:rsidR="00CF6DFA" w:rsidRPr="00B5507A">
        <w:rPr>
          <w:rFonts w:ascii="Times New Roman" w:hAnsi="Times New Roman" w:cs="Times New Roman"/>
          <w:sz w:val="24"/>
          <w:szCs w:val="24"/>
        </w:rPr>
        <w:t xml:space="preserve">does have a problem he needs to address, </w:t>
      </w:r>
      <w:r w:rsidRPr="00B5507A">
        <w:rPr>
          <w:rFonts w:ascii="Times New Roman" w:hAnsi="Times New Roman" w:cs="Times New Roman"/>
          <w:sz w:val="24"/>
          <w:szCs w:val="24"/>
        </w:rPr>
        <w:t xml:space="preserve">is to consult and apply the </w:t>
      </w:r>
      <w:r w:rsidRPr="00B5507A">
        <w:rPr>
          <w:rFonts w:ascii="Times New Roman" w:hAnsi="Times New Roman" w:cs="Times New Roman"/>
          <w:i/>
          <w:sz w:val="24"/>
          <w:szCs w:val="24"/>
        </w:rPr>
        <w:t>ACA Code of Ethics</w:t>
      </w:r>
      <w:r w:rsidR="001D4C37" w:rsidRPr="00B5507A">
        <w:rPr>
          <w:rFonts w:ascii="Times New Roman" w:hAnsi="Times New Roman" w:cs="Times New Roman"/>
          <w:sz w:val="24"/>
          <w:szCs w:val="24"/>
        </w:rPr>
        <w:t xml:space="preserve"> (2005). </w:t>
      </w:r>
      <w:r w:rsidR="009370D3" w:rsidRPr="00B5507A">
        <w:rPr>
          <w:rFonts w:ascii="Times New Roman" w:hAnsi="Times New Roman" w:cs="Times New Roman"/>
          <w:sz w:val="24"/>
          <w:szCs w:val="24"/>
        </w:rPr>
        <w:t>Additionally, as a National Certified Counselor, John will also need to consult the N</w:t>
      </w:r>
      <w:r w:rsidR="007F0276" w:rsidRPr="00B5507A">
        <w:rPr>
          <w:rFonts w:ascii="Times New Roman" w:hAnsi="Times New Roman" w:cs="Times New Roman"/>
          <w:sz w:val="24"/>
          <w:szCs w:val="24"/>
        </w:rPr>
        <w:t>ational Board for Certified Counselors (N</w:t>
      </w:r>
      <w:r w:rsidR="009370D3" w:rsidRPr="00B5507A">
        <w:rPr>
          <w:rFonts w:ascii="Times New Roman" w:hAnsi="Times New Roman" w:cs="Times New Roman"/>
          <w:sz w:val="24"/>
          <w:szCs w:val="24"/>
        </w:rPr>
        <w:t>BCC</w:t>
      </w:r>
      <w:r w:rsidR="007F0276" w:rsidRPr="00B5507A">
        <w:rPr>
          <w:rFonts w:ascii="Times New Roman" w:hAnsi="Times New Roman" w:cs="Times New Roman"/>
          <w:sz w:val="24"/>
          <w:szCs w:val="24"/>
        </w:rPr>
        <w:t>)</w:t>
      </w:r>
      <w:r w:rsidR="009370D3" w:rsidRPr="00B5507A">
        <w:rPr>
          <w:rFonts w:ascii="Times New Roman" w:hAnsi="Times New Roman" w:cs="Times New Roman"/>
          <w:sz w:val="24"/>
          <w:szCs w:val="24"/>
        </w:rPr>
        <w:t xml:space="preserve"> </w:t>
      </w:r>
      <w:r w:rsidR="009370D3" w:rsidRPr="00B5507A">
        <w:rPr>
          <w:rFonts w:ascii="Times New Roman" w:hAnsi="Times New Roman" w:cs="Times New Roman"/>
          <w:i/>
          <w:sz w:val="24"/>
          <w:szCs w:val="24"/>
        </w:rPr>
        <w:t>Code of Ethics</w:t>
      </w:r>
      <w:r w:rsidR="009370D3" w:rsidRPr="00B5507A">
        <w:rPr>
          <w:rFonts w:ascii="Times New Roman" w:hAnsi="Times New Roman" w:cs="Times New Roman"/>
          <w:sz w:val="24"/>
          <w:szCs w:val="24"/>
        </w:rPr>
        <w:t xml:space="preserve"> (</w:t>
      </w:r>
      <w:r w:rsidR="001D4C37" w:rsidRPr="00B5507A">
        <w:rPr>
          <w:rFonts w:ascii="Times New Roman" w:hAnsi="Times New Roman" w:cs="Times New Roman"/>
          <w:sz w:val="24"/>
          <w:szCs w:val="24"/>
        </w:rPr>
        <w:t xml:space="preserve">2012). </w:t>
      </w:r>
      <w:r w:rsidR="003203B1" w:rsidRPr="00B5507A">
        <w:rPr>
          <w:rFonts w:ascii="Times New Roman" w:hAnsi="Times New Roman" w:cs="Times New Roman"/>
          <w:sz w:val="24"/>
          <w:szCs w:val="24"/>
        </w:rPr>
        <w:t xml:space="preserve">In so doing, John will find a number of ethical codes by which </w:t>
      </w:r>
      <w:r w:rsidR="003203B1" w:rsidRPr="00B5507A">
        <w:rPr>
          <w:rFonts w:ascii="Times New Roman" w:hAnsi="Times New Roman" w:cs="Times New Roman"/>
          <w:sz w:val="24"/>
          <w:szCs w:val="24"/>
        </w:rPr>
        <w:lastRenderedPageBreak/>
        <w:t>he finds direction.</w:t>
      </w:r>
      <w:r w:rsidR="001D4C37" w:rsidRPr="00B5507A">
        <w:rPr>
          <w:rFonts w:ascii="Times New Roman" w:hAnsi="Times New Roman" w:cs="Times New Roman"/>
          <w:sz w:val="24"/>
          <w:szCs w:val="24"/>
        </w:rPr>
        <w:t xml:space="preserve"> </w:t>
      </w:r>
      <w:r w:rsidR="009B35AC" w:rsidRPr="00B5507A">
        <w:rPr>
          <w:rFonts w:ascii="Times New Roman" w:hAnsi="Times New Roman" w:cs="Times New Roman"/>
          <w:sz w:val="24"/>
          <w:szCs w:val="24"/>
        </w:rPr>
        <w:t>In general John is responsible</w:t>
      </w:r>
      <w:r w:rsidR="00AB6FC9" w:rsidRPr="00B5507A">
        <w:rPr>
          <w:rFonts w:ascii="Times New Roman" w:hAnsi="Times New Roman" w:cs="Times New Roman"/>
          <w:sz w:val="24"/>
          <w:szCs w:val="24"/>
        </w:rPr>
        <w:t xml:space="preserve"> per both of his ethical codes to provide </w:t>
      </w:r>
      <w:r w:rsidR="00183FC4" w:rsidRPr="00B5507A">
        <w:rPr>
          <w:rFonts w:ascii="Times New Roman" w:hAnsi="Times New Roman" w:cs="Times New Roman"/>
          <w:sz w:val="24"/>
          <w:szCs w:val="24"/>
        </w:rPr>
        <w:t xml:space="preserve">clients </w:t>
      </w:r>
      <w:r w:rsidR="00AB6FC9" w:rsidRPr="00B5507A">
        <w:rPr>
          <w:rFonts w:ascii="Times New Roman" w:hAnsi="Times New Roman" w:cs="Times New Roman"/>
          <w:sz w:val="24"/>
          <w:szCs w:val="24"/>
        </w:rPr>
        <w:t>informed consent and its limitations both at the onset of counseling and throughout the counseling process (ACA, 2005</w:t>
      </w:r>
      <w:r w:rsidR="00EE4B78" w:rsidRPr="00B5507A">
        <w:rPr>
          <w:rFonts w:ascii="Times New Roman" w:hAnsi="Times New Roman" w:cs="Times New Roman"/>
          <w:sz w:val="24"/>
          <w:szCs w:val="24"/>
        </w:rPr>
        <w:t>, Section A.2.a, Section A.2.b, Section B.1.d</w:t>
      </w:r>
      <w:r w:rsidR="00AB6FC9" w:rsidRPr="00B5507A">
        <w:rPr>
          <w:rFonts w:ascii="Times New Roman" w:hAnsi="Times New Roman" w:cs="Times New Roman"/>
          <w:sz w:val="24"/>
          <w:szCs w:val="24"/>
        </w:rPr>
        <w:t>; NBCC, 2012</w:t>
      </w:r>
      <w:r w:rsidR="00EE4B78" w:rsidRPr="00B5507A">
        <w:rPr>
          <w:rFonts w:ascii="Times New Roman" w:hAnsi="Times New Roman" w:cs="Times New Roman"/>
          <w:sz w:val="24"/>
          <w:szCs w:val="24"/>
        </w:rPr>
        <w:t>, Directive 69, Directive 72</w:t>
      </w:r>
      <w:r w:rsidR="001D4C37" w:rsidRPr="00B5507A">
        <w:rPr>
          <w:rFonts w:ascii="Times New Roman" w:hAnsi="Times New Roman" w:cs="Times New Roman"/>
          <w:sz w:val="24"/>
          <w:szCs w:val="24"/>
        </w:rPr>
        <w:t xml:space="preserve">). </w:t>
      </w:r>
      <w:r w:rsidR="00AB6FC9" w:rsidRPr="00B5507A">
        <w:rPr>
          <w:rFonts w:ascii="Times New Roman" w:hAnsi="Times New Roman" w:cs="Times New Roman"/>
          <w:sz w:val="24"/>
          <w:szCs w:val="24"/>
        </w:rPr>
        <w:t>Such limitations should include the required report</w:t>
      </w:r>
      <w:r w:rsidR="001D4C37" w:rsidRPr="00B5507A">
        <w:rPr>
          <w:rFonts w:ascii="Times New Roman" w:hAnsi="Times New Roman" w:cs="Times New Roman"/>
          <w:sz w:val="24"/>
          <w:szCs w:val="24"/>
        </w:rPr>
        <w:t xml:space="preserve">ing of child abuse or neglect. </w:t>
      </w:r>
      <w:r w:rsidR="00AB6FC9" w:rsidRPr="00B5507A">
        <w:rPr>
          <w:rFonts w:ascii="Times New Roman" w:hAnsi="Times New Roman" w:cs="Times New Roman"/>
          <w:sz w:val="24"/>
          <w:szCs w:val="24"/>
        </w:rPr>
        <w:t>Additionally,</w:t>
      </w:r>
      <w:r w:rsidR="00EE4B78" w:rsidRPr="00B5507A">
        <w:rPr>
          <w:rFonts w:ascii="Times New Roman" w:hAnsi="Times New Roman" w:cs="Times New Roman"/>
          <w:sz w:val="24"/>
          <w:szCs w:val="24"/>
        </w:rPr>
        <w:t xml:space="preserve"> from a multicultural perspective, it is important that John carefully consider that his own personal values are not interfering with his consideration of reporting Joey’s condition as outlined by the </w:t>
      </w:r>
      <w:r w:rsidR="00EE4B78" w:rsidRPr="00B5507A">
        <w:rPr>
          <w:rFonts w:ascii="Times New Roman" w:hAnsi="Times New Roman" w:cs="Times New Roman"/>
          <w:i/>
          <w:sz w:val="24"/>
          <w:szCs w:val="24"/>
        </w:rPr>
        <w:t>ACA Code of Ethics</w:t>
      </w:r>
      <w:r w:rsidR="00EE4B78" w:rsidRPr="00B5507A">
        <w:rPr>
          <w:rFonts w:ascii="Times New Roman" w:hAnsi="Times New Roman" w:cs="Times New Roman"/>
          <w:sz w:val="24"/>
          <w:szCs w:val="24"/>
        </w:rPr>
        <w:t xml:space="preserve"> (2005) Section A.4.b and the </w:t>
      </w:r>
      <w:r w:rsidR="00EE4B78" w:rsidRPr="00B5507A">
        <w:rPr>
          <w:rFonts w:ascii="Times New Roman" w:hAnsi="Times New Roman" w:cs="Times New Roman"/>
          <w:i/>
          <w:sz w:val="24"/>
          <w:szCs w:val="24"/>
        </w:rPr>
        <w:t>NB</w:t>
      </w:r>
      <w:r w:rsidR="00183FC4" w:rsidRPr="00B5507A">
        <w:rPr>
          <w:rFonts w:ascii="Times New Roman" w:hAnsi="Times New Roman" w:cs="Times New Roman"/>
          <w:i/>
          <w:sz w:val="24"/>
          <w:szCs w:val="24"/>
        </w:rPr>
        <w:t>C</w:t>
      </w:r>
      <w:r w:rsidR="00075285" w:rsidRPr="00B5507A">
        <w:rPr>
          <w:rFonts w:ascii="Times New Roman" w:hAnsi="Times New Roman" w:cs="Times New Roman"/>
          <w:i/>
          <w:sz w:val="24"/>
          <w:szCs w:val="24"/>
        </w:rPr>
        <w:t>C</w:t>
      </w:r>
      <w:r w:rsidR="00EE4B78" w:rsidRPr="00B5507A">
        <w:rPr>
          <w:rFonts w:ascii="Times New Roman" w:hAnsi="Times New Roman" w:cs="Times New Roman"/>
          <w:i/>
          <w:sz w:val="24"/>
          <w:szCs w:val="24"/>
        </w:rPr>
        <w:t xml:space="preserve"> Code of Ethics</w:t>
      </w:r>
      <w:r w:rsidR="001D4C37" w:rsidRPr="00B5507A">
        <w:rPr>
          <w:rFonts w:ascii="Times New Roman" w:hAnsi="Times New Roman" w:cs="Times New Roman"/>
          <w:sz w:val="24"/>
          <w:szCs w:val="24"/>
        </w:rPr>
        <w:t xml:space="preserve"> (2012) Directive 26. </w:t>
      </w:r>
      <w:r w:rsidR="00EE4B78" w:rsidRPr="00B5507A">
        <w:rPr>
          <w:rFonts w:ascii="Times New Roman" w:hAnsi="Times New Roman" w:cs="Times New Roman"/>
          <w:sz w:val="24"/>
          <w:szCs w:val="24"/>
        </w:rPr>
        <w:t xml:space="preserve">In the specific situation at hand, John is </w:t>
      </w:r>
      <w:r w:rsidR="00191B56" w:rsidRPr="00B5507A">
        <w:rPr>
          <w:rFonts w:ascii="Times New Roman" w:hAnsi="Times New Roman" w:cs="Times New Roman"/>
          <w:sz w:val="24"/>
          <w:szCs w:val="24"/>
        </w:rPr>
        <w:t xml:space="preserve">also informed by the </w:t>
      </w:r>
      <w:r w:rsidR="00191B56" w:rsidRPr="00B5507A">
        <w:rPr>
          <w:rFonts w:ascii="Times New Roman" w:hAnsi="Times New Roman" w:cs="Times New Roman"/>
          <w:i/>
          <w:sz w:val="24"/>
          <w:szCs w:val="24"/>
        </w:rPr>
        <w:t>ACA Code of Ethics</w:t>
      </w:r>
      <w:r w:rsidR="00191B56" w:rsidRPr="00B5507A">
        <w:rPr>
          <w:rFonts w:ascii="Times New Roman" w:hAnsi="Times New Roman" w:cs="Times New Roman"/>
          <w:sz w:val="24"/>
          <w:szCs w:val="24"/>
        </w:rPr>
        <w:t xml:space="preserve"> (2005) that he is ethical in </w:t>
      </w:r>
      <w:r w:rsidR="008449CD" w:rsidRPr="00B5507A">
        <w:rPr>
          <w:rFonts w:ascii="Times New Roman" w:hAnsi="Times New Roman" w:cs="Times New Roman"/>
          <w:sz w:val="24"/>
          <w:szCs w:val="24"/>
        </w:rPr>
        <w:t xml:space="preserve">breaking confidentiality and </w:t>
      </w:r>
      <w:r w:rsidR="00191B56" w:rsidRPr="00B5507A">
        <w:rPr>
          <w:rFonts w:ascii="Times New Roman" w:hAnsi="Times New Roman" w:cs="Times New Roman"/>
          <w:sz w:val="24"/>
          <w:szCs w:val="24"/>
        </w:rPr>
        <w:t xml:space="preserve">reporting </w:t>
      </w:r>
      <w:r w:rsidR="00602FEF" w:rsidRPr="00B5507A">
        <w:rPr>
          <w:rFonts w:ascii="Times New Roman" w:hAnsi="Times New Roman" w:cs="Times New Roman"/>
          <w:sz w:val="24"/>
          <w:szCs w:val="24"/>
        </w:rPr>
        <w:t>as</w:t>
      </w:r>
      <w:r w:rsidR="00191B56" w:rsidRPr="00B5507A">
        <w:rPr>
          <w:rFonts w:ascii="Times New Roman" w:hAnsi="Times New Roman" w:cs="Times New Roman"/>
          <w:sz w:val="24"/>
          <w:szCs w:val="24"/>
        </w:rPr>
        <w:t xml:space="preserve"> </w:t>
      </w:r>
      <w:r w:rsidR="008449CD" w:rsidRPr="00B5507A">
        <w:rPr>
          <w:rFonts w:ascii="Times New Roman" w:hAnsi="Times New Roman" w:cs="Times New Roman"/>
          <w:sz w:val="24"/>
          <w:szCs w:val="24"/>
        </w:rPr>
        <w:t xml:space="preserve">professional counselors are </w:t>
      </w:r>
      <w:r w:rsidR="00191B56" w:rsidRPr="00B5507A">
        <w:rPr>
          <w:rFonts w:ascii="Times New Roman" w:hAnsi="Times New Roman" w:cs="Times New Roman"/>
          <w:sz w:val="24"/>
          <w:szCs w:val="24"/>
        </w:rPr>
        <w:t>“required to protect…identified others from serious and foreseeable harm or when legal requirements demand that confidential information must be revealed” (Section B.2.a).</w:t>
      </w:r>
      <w:r w:rsidR="001D4C37" w:rsidRPr="00B5507A">
        <w:rPr>
          <w:rFonts w:ascii="Times New Roman" w:hAnsi="Times New Roman" w:cs="Times New Roman"/>
          <w:sz w:val="24"/>
          <w:szCs w:val="24"/>
        </w:rPr>
        <w:t xml:space="preserve"> </w:t>
      </w:r>
      <w:r w:rsidR="00075285" w:rsidRPr="00B5507A">
        <w:rPr>
          <w:rFonts w:ascii="Times New Roman" w:hAnsi="Times New Roman" w:cs="Times New Roman"/>
          <w:sz w:val="24"/>
          <w:szCs w:val="24"/>
        </w:rPr>
        <w:t xml:space="preserve">However, </w:t>
      </w:r>
      <w:r w:rsidR="00A17E04" w:rsidRPr="00B5507A">
        <w:rPr>
          <w:rFonts w:ascii="Times New Roman" w:hAnsi="Times New Roman" w:cs="Times New Roman"/>
          <w:sz w:val="24"/>
          <w:szCs w:val="24"/>
        </w:rPr>
        <w:t>John must only provide the relevant details of the situation (ACA, 2005, Section B.2</w:t>
      </w:r>
      <w:r w:rsidR="001D4C37" w:rsidRPr="00B5507A">
        <w:rPr>
          <w:rFonts w:ascii="Times New Roman" w:hAnsi="Times New Roman" w:cs="Times New Roman"/>
          <w:sz w:val="24"/>
          <w:szCs w:val="24"/>
        </w:rPr>
        <w:t xml:space="preserve">.d; NBCC, 2012, Directive 57). </w:t>
      </w:r>
      <w:r w:rsidR="00A17E04" w:rsidRPr="00B5507A">
        <w:rPr>
          <w:rFonts w:ascii="Times New Roman" w:hAnsi="Times New Roman" w:cs="Times New Roman"/>
          <w:sz w:val="24"/>
          <w:szCs w:val="24"/>
        </w:rPr>
        <w:t xml:space="preserve">In the case of Susan and Joey, John need only call the county </w:t>
      </w:r>
      <w:r w:rsidR="00027F10" w:rsidRPr="00B5507A">
        <w:rPr>
          <w:rFonts w:ascii="Times New Roman" w:hAnsi="Times New Roman" w:cs="Times New Roman"/>
          <w:sz w:val="24"/>
          <w:szCs w:val="24"/>
        </w:rPr>
        <w:t>child protection</w:t>
      </w:r>
      <w:r w:rsidR="00A17E04" w:rsidRPr="00B5507A">
        <w:rPr>
          <w:rFonts w:ascii="Times New Roman" w:hAnsi="Times New Roman" w:cs="Times New Roman"/>
          <w:sz w:val="24"/>
          <w:szCs w:val="24"/>
        </w:rPr>
        <w:t xml:space="preserve"> agency and notify them of Joey and his potential health issue.  John does not need to disclose that Susan is his client, nor necessarily any information that does not specifically perta</w:t>
      </w:r>
      <w:r w:rsidR="001D4C37" w:rsidRPr="00B5507A">
        <w:rPr>
          <w:rFonts w:ascii="Times New Roman" w:hAnsi="Times New Roman" w:cs="Times New Roman"/>
          <w:sz w:val="24"/>
          <w:szCs w:val="24"/>
        </w:rPr>
        <w:t xml:space="preserve">in to Joey needing assistance. </w:t>
      </w:r>
      <w:r w:rsidR="00A17E04" w:rsidRPr="00B5507A">
        <w:rPr>
          <w:rFonts w:ascii="Times New Roman" w:hAnsi="Times New Roman" w:cs="Times New Roman"/>
          <w:sz w:val="24"/>
          <w:szCs w:val="24"/>
        </w:rPr>
        <w:t>Finally, John considers his ethical opportunity to consult with other professional counselors regarding his situation (ACA, 2005, Section C.2.e).  Discussing the situation may provide John with helpful insight as to how best move forward.</w:t>
      </w:r>
    </w:p>
    <w:p w:rsidR="00075285" w:rsidRPr="00B5507A" w:rsidRDefault="00E43071" w:rsidP="00AA4393">
      <w:pPr>
        <w:spacing w:line="480" w:lineRule="auto"/>
        <w:ind w:firstLine="720"/>
        <w:contextualSpacing/>
        <w:rPr>
          <w:rFonts w:ascii="Times New Roman" w:hAnsi="Times New Roman" w:cs="Times New Roman"/>
          <w:sz w:val="24"/>
          <w:szCs w:val="24"/>
        </w:rPr>
      </w:pPr>
      <w:r w:rsidRPr="00B5507A">
        <w:rPr>
          <w:rFonts w:ascii="Times New Roman" w:hAnsi="Times New Roman" w:cs="Times New Roman"/>
          <w:sz w:val="24"/>
          <w:szCs w:val="24"/>
        </w:rPr>
        <w:t>John</w:t>
      </w:r>
      <w:r w:rsidR="00D7241C" w:rsidRPr="00B5507A">
        <w:rPr>
          <w:rFonts w:ascii="Times New Roman" w:hAnsi="Times New Roman" w:cs="Times New Roman"/>
          <w:sz w:val="24"/>
          <w:szCs w:val="24"/>
        </w:rPr>
        <w:t xml:space="preserve">’s third </w:t>
      </w:r>
      <w:r w:rsidR="00075285" w:rsidRPr="00B5507A">
        <w:rPr>
          <w:rFonts w:ascii="Times New Roman" w:hAnsi="Times New Roman" w:cs="Times New Roman"/>
          <w:sz w:val="24"/>
          <w:szCs w:val="24"/>
        </w:rPr>
        <w:t xml:space="preserve">step (determine aspects of the dilemma) </w:t>
      </w:r>
      <w:r w:rsidR="00EF05DD" w:rsidRPr="00B5507A">
        <w:rPr>
          <w:rFonts w:ascii="Times New Roman" w:hAnsi="Times New Roman" w:cs="Times New Roman"/>
          <w:sz w:val="24"/>
          <w:szCs w:val="24"/>
        </w:rPr>
        <w:t xml:space="preserve">and fourth </w:t>
      </w:r>
      <w:r w:rsidR="00D7241C" w:rsidRPr="00B5507A">
        <w:rPr>
          <w:rFonts w:ascii="Times New Roman" w:hAnsi="Times New Roman" w:cs="Times New Roman"/>
          <w:sz w:val="24"/>
          <w:szCs w:val="24"/>
        </w:rPr>
        <w:t>step</w:t>
      </w:r>
      <w:r w:rsidR="00075285" w:rsidRPr="00B5507A">
        <w:rPr>
          <w:rFonts w:ascii="Times New Roman" w:hAnsi="Times New Roman" w:cs="Times New Roman"/>
          <w:sz w:val="24"/>
          <w:szCs w:val="24"/>
        </w:rPr>
        <w:t xml:space="preserve"> (determining course options) </w:t>
      </w:r>
      <w:r w:rsidR="00D7241C" w:rsidRPr="00B5507A">
        <w:rPr>
          <w:rFonts w:ascii="Times New Roman" w:hAnsi="Times New Roman" w:cs="Times New Roman"/>
          <w:sz w:val="24"/>
          <w:szCs w:val="24"/>
        </w:rPr>
        <w:t xml:space="preserve">in the ACA EDMM model </w:t>
      </w:r>
      <w:r w:rsidR="00EF05DD" w:rsidRPr="00B5507A">
        <w:rPr>
          <w:rFonts w:ascii="Times New Roman" w:hAnsi="Times New Roman" w:cs="Times New Roman"/>
          <w:sz w:val="24"/>
          <w:szCs w:val="24"/>
        </w:rPr>
        <w:t xml:space="preserve">become </w:t>
      </w:r>
      <w:r w:rsidR="00D7241C" w:rsidRPr="00B5507A">
        <w:rPr>
          <w:rFonts w:ascii="Times New Roman" w:hAnsi="Times New Roman" w:cs="Times New Roman"/>
          <w:sz w:val="24"/>
          <w:szCs w:val="24"/>
        </w:rPr>
        <w:t>quite clear and directed for him because he</w:t>
      </w:r>
      <w:r w:rsidRPr="00B5507A">
        <w:rPr>
          <w:rFonts w:ascii="Times New Roman" w:hAnsi="Times New Roman" w:cs="Times New Roman"/>
          <w:sz w:val="24"/>
          <w:szCs w:val="24"/>
        </w:rPr>
        <w:t xml:space="preserve"> </w:t>
      </w:r>
      <w:r w:rsidR="00A17E04" w:rsidRPr="00B5507A">
        <w:rPr>
          <w:rFonts w:ascii="Times New Roman" w:hAnsi="Times New Roman" w:cs="Times New Roman"/>
          <w:sz w:val="24"/>
          <w:szCs w:val="24"/>
        </w:rPr>
        <w:t xml:space="preserve">knows </w:t>
      </w:r>
      <w:r w:rsidRPr="00B5507A">
        <w:rPr>
          <w:rFonts w:ascii="Times New Roman" w:hAnsi="Times New Roman" w:cs="Times New Roman"/>
          <w:sz w:val="24"/>
          <w:szCs w:val="24"/>
        </w:rPr>
        <w:t xml:space="preserve">as a mandated reporter he is both legally </w:t>
      </w:r>
      <w:r w:rsidR="00A17E04" w:rsidRPr="00B5507A">
        <w:rPr>
          <w:rFonts w:ascii="Times New Roman" w:hAnsi="Times New Roman" w:cs="Times New Roman"/>
          <w:sz w:val="24"/>
          <w:szCs w:val="24"/>
        </w:rPr>
        <w:t xml:space="preserve">required, and ethically justified, </w:t>
      </w:r>
      <w:r w:rsidRPr="00B5507A">
        <w:rPr>
          <w:rFonts w:ascii="Times New Roman" w:hAnsi="Times New Roman" w:cs="Times New Roman"/>
          <w:sz w:val="24"/>
          <w:szCs w:val="24"/>
        </w:rPr>
        <w:t>to report Joey’s situation.</w:t>
      </w:r>
      <w:r w:rsidR="001D4C37" w:rsidRPr="00B5507A">
        <w:rPr>
          <w:rFonts w:ascii="Times New Roman" w:hAnsi="Times New Roman" w:cs="Times New Roman"/>
          <w:sz w:val="24"/>
          <w:szCs w:val="24"/>
        </w:rPr>
        <w:t xml:space="preserve"> </w:t>
      </w:r>
      <w:r w:rsidR="00EF05DD" w:rsidRPr="00B5507A">
        <w:rPr>
          <w:rFonts w:ascii="Times New Roman" w:hAnsi="Times New Roman" w:cs="Times New Roman"/>
          <w:sz w:val="24"/>
          <w:szCs w:val="24"/>
        </w:rPr>
        <w:t xml:space="preserve">Evaluating this course of action </w:t>
      </w:r>
      <w:r w:rsidR="001D4C37" w:rsidRPr="00B5507A">
        <w:rPr>
          <w:rFonts w:ascii="Times New Roman" w:hAnsi="Times New Roman" w:cs="Times New Roman"/>
          <w:sz w:val="24"/>
          <w:szCs w:val="24"/>
        </w:rPr>
        <w:t xml:space="preserve">as step five becomes two fold. </w:t>
      </w:r>
      <w:r w:rsidR="00EF05DD" w:rsidRPr="00B5507A">
        <w:rPr>
          <w:rFonts w:ascii="Times New Roman" w:hAnsi="Times New Roman" w:cs="Times New Roman"/>
          <w:sz w:val="24"/>
          <w:szCs w:val="24"/>
        </w:rPr>
        <w:t xml:space="preserve">First, the specific way of handling the situation warrants further consideration by John prior to acting because the therapeutic </w:t>
      </w:r>
      <w:r w:rsidR="00EF05DD" w:rsidRPr="00B5507A">
        <w:rPr>
          <w:rFonts w:ascii="Times New Roman" w:hAnsi="Times New Roman" w:cs="Times New Roman"/>
          <w:sz w:val="24"/>
          <w:szCs w:val="24"/>
        </w:rPr>
        <w:lastRenderedPageBreak/>
        <w:t xml:space="preserve">relationship with </w:t>
      </w:r>
      <w:r w:rsidR="001D4C37" w:rsidRPr="00B5507A">
        <w:rPr>
          <w:rFonts w:ascii="Times New Roman" w:hAnsi="Times New Roman" w:cs="Times New Roman"/>
          <w:sz w:val="24"/>
          <w:szCs w:val="24"/>
        </w:rPr>
        <w:t xml:space="preserve">Susan must be considered. </w:t>
      </w:r>
      <w:r w:rsidR="00EF05DD" w:rsidRPr="00B5507A">
        <w:rPr>
          <w:rFonts w:ascii="Times New Roman" w:hAnsi="Times New Roman" w:cs="Times New Roman"/>
          <w:sz w:val="24"/>
          <w:szCs w:val="24"/>
        </w:rPr>
        <w:t xml:space="preserve">If John hopes to maintain the relationship, he will need to notify Susan directly of his decision to report </w:t>
      </w:r>
      <w:r w:rsidR="001D4C37" w:rsidRPr="00B5507A">
        <w:rPr>
          <w:rFonts w:ascii="Times New Roman" w:hAnsi="Times New Roman" w:cs="Times New Roman"/>
          <w:sz w:val="24"/>
          <w:szCs w:val="24"/>
        </w:rPr>
        <w:t xml:space="preserve">Joey. </w:t>
      </w:r>
      <w:r w:rsidR="00EF05DD" w:rsidRPr="00B5507A">
        <w:rPr>
          <w:rFonts w:ascii="Times New Roman" w:hAnsi="Times New Roman" w:cs="Times New Roman"/>
          <w:sz w:val="24"/>
          <w:szCs w:val="24"/>
        </w:rPr>
        <w:t>As a result it is likely the therapeutic relat</w:t>
      </w:r>
      <w:r w:rsidR="001D4C37" w:rsidRPr="00B5507A">
        <w:rPr>
          <w:rFonts w:ascii="Times New Roman" w:hAnsi="Times New Roman" w:cs="Times New Roman"/>
          <w:sz w:val="24"/>
          <w:szCs w:val="24"/>
        </w:rPr>
        <w:t xml:space="preserve">ionship will undergo a strain. </w:t>
      </w:r>
      <w:r w:rsidR="00EF05DD" w:rsidRPr="00B5507A">
        <w:rPr>
          <w:rFonts w:ascii="Times New Roman" w:hAnsi="Times New Roman" w:cs="Times New Roman"/>
          <w:sz w:val="24"/>
          <w:szCs w:val="24"/>
        </w:rPr>
        <w:t>Susan may, given her cultural value structure rooted in her religious beliefs, become untrustworthy of John</w:t>
      </w:r>
      <w:r w:rsidR="001D4C37" w:rsidRPr="00B5507A">
        <w:rPr>
          <w:rFonts w:ascii="Times New Roman" w:hAnsi="Times New Roman" w:cs="Times New Roman"/>
          <w:sz w:val="24"/>
          <w:szCs w:val="24"/>
        </w:rPr>
        <w:t>,</w:t>
      </w:r>
      <w:r w:rsidR="00EF05DD" w:rsidRPr="00B5507A">
        <w:rPr>
          <w:rFonts w:ascii="Times New Roman" w:hAnsi="Times New Roman" w:cs="Times New Roman"/>
          <w:sz w:val="24"/>
          <w:szCs w:val="24"/>
        </w:rPr>
        <w:t xml:space="preserve"> or </w:t>
      </w:r>
      <w:r w:rsidR="001D4C37" w:rsidRPr="00B5507A">
        <w:rPr>
          <w:rFonts w:ascii="Times New Roman" w:hAnsi="Times New Roman" w:cs="Times New Roman"/>
          <w:sz w:val="24"/>
          <w:szCs w:val="24"/>
        </w:rPr>
        <w:t>ever</w:t>
      </w:r>
      <w:r w:rsidR="00EF05DD" w:rsidRPr="00B5507A">
        <w:rPr>
          <w:rFonts w:ascii="Times New Roman" w:hAnsi="Times New Roman" w:cs="Times New Roman"/>
          <w:sz w:val="24"/>
          <w:szCs w:val="24"/>
        </w:rPr>
        <w:t xml:space="preserve"> the profes</w:t>
      </w:r>
      <w:r w:rsidR="001D4C37" w:rsidRPr="00B5507A">
        <w:rPr>
          <w:rFonts w:ascii="Times New Roman" w:hAnsi="Times New Roman" w:cs="Times New Roman"/>
          <w:sz w:val="24"/>
          <w:szCs w:val="24"/>
        </w:rPr>
        <w:t xml:space="preserve">sion of counseling as a whole. </w:t>
      </w:r>
      <w:r w:rsidR="001E2090" w:rsidRPr="00B5507A">
        <w:rPr>
          <w:rFonts w:ascii="Times New Roman" w:hAnsi="Times New Roman" w:cs="Times New Roman"/>
          <w:sz w:val="24"/>
          <w:szCs w:val="24"/>
        </w:rPr>
        <w:t>Should this happen, her opportunity to seek additional assistance for her mental health needs</w:t>
      </w:r>
      <w:r w:rsidR="001D4C37" w:rsidRPr="00B5507A">
        <w:rPr>
          <w:rFonts w:ascii="Times New Roman" w:hAnsi="Times New Roman" w:cs="Times New Roman"/>
          <w:sz w:val="24"/>
          <w:szCs w:val="24"/>
        </w:rPr>
        <w:t xml:space="preserve"> may become even more limited. </w:t>
      </w:r>
      <w:r w:rsidR="000C4856" w:rsidRPr="00B5507A">
        <w:rPr>
          <w:rFonts w:ascii="Times New Roman" w:hAnsi="Times New Roman" w:cs="Times New Roman"/>
          <w:sz w:val="24"/>
          <w:szCs w:val="24"/>
        </w:rPr>
        <w:t>With Susan’s church leaders monitoring her treatment, it is further possible they will learn of the situation and encourage their followers to avoid professional counseling, possibly limiting others in seeking mental health s</w:t>
      </w:r>
      <w:r w:rsidR="001D4C37" w:rsidRPr="00B5507A">
        <w:rPr>
          <w:rFonts w:ascii="Times New Roman" w:hAnsi="Times New Roman" w:cs="Times New Roman"/>
          <w:sz w:val="24"/>
          <w:szCs w:val="24"/>
        </w:rPr>
        <w:t xml:space="preserve">ervices outside of the church. </w:t>
      </w:r>
      <w:r w:rsidR="00EF05DD" w:rsidRPr="00B5507A">
        <w:rPr>
          <w:rFonts w:ascii="Times New Roman" w:hAnsi="Times New Roman" w:cs="Times New Roman"/>
          <w:sz w:val="24"/>
          <w:szCs w:val="24"/>
        </w:rPr>
        <w:t>John would be wise to discuss these possibilities when seeking consultation from other counselors in order consider all possible ways to best address Susan’s potential concerns</w:t>
      </w:r>
      <w:r w:rsidR="001E2090" w:rsidRPr="00B5507A">
        <w:rPr>
          <w:rFonts w:ascii="Times New Roman" w:hAnsi="Times New Roman" w:cs="Times New Roman"/>
          <w:sz w:val="24"/>
          <w:szCs w:val="24"/>
        </w:rPr>
        <w:t xml:space="preserve"> and possible backlash from church leaders</w:t>
      </w:r>
      <w:r w:rsidR="005B0CD7" w:rsidRPr="00B5507A">
        <w:rPr>
          <w:rFonts w:ascii="Times New Roman" w:hAnsi="Times New Roman" w:cs="Times New Roman"/>
          <w:sz w:val="24"/>
          <w:szCs w:val="24"/>
        </w:rPr>
        <w:t>.</w:t>
      </w:r>
    </w:p>
    <w:p w:rsidR="00EF05DD" w:rsidRPr="00B5507A" w:rsidRDefault="00EF05DD" w:rsidP="00AA4393">
      <w:pPr>
        <w:spacing w:line="480" w:lineRule="auto"/>
        <w:ind w:firstLine="720"/>
        <w:contextualSpacing/>
        <w:rPr>
          <w:rFonts w:ascii="Times New Roman" w:hAnsi="Times New Roman" w:cs="Times New Roman"/>
          <w:sz w:val="24"/>
          <w:szCs w:val="24"/>
        </w:rPr>
      </w:pPr>
      <w:r w:rsidRPr="00B5507A">
        <w:rPr>
          <w:rFonts w:ascii="Times New Roman" w:hAnsi="Times New Roman" w:cs="Times New Roman"/>
          <w:sz w:val="24"/>
          <w:szCs w:val="24"/>
        </w:rPr>
        <w:t xml:space="preserve">The second area of consideration for John’s step five of the ACA EDMM is to consider what action(s) the county children services agency may take, and even the medical </w:t>
      </w:r>
      <w:r w:rsidR="008449CD" w:rsidRPr="00B5507A">
        <w:rPr>
          <w:rFonts w:ascii="Times New Roman" w:hAnsi="Times New Roman" w:cs="Times New Roman"/>
          <w:sz w:val="24"/>
          <w:szCs w:val="24"/>
        </w:rPr>
        <w:t>professionals</w:t>
      </w:r>
      <w:r w:rsidRPr="00B5507A">
        <w:rPr>
          <w:rFonts w:ascii="Times New Roman" w:hAnsi="Times New Roman" w:cs="Times New Roman"/>
          <w:sz w:val="24"/>
          <w:szCs w:val="24"/>
        </w:rPr>
        <w:t xml:space="preserve"> should t</w:t>
      </w:r>
      <w:r w:rsidR="001D4C37" w:rsidRPr="00B5507A">
        <w:rPr>
          <w:rFonts w:ascii="Times New Roman" w:hAnsi="Times New Roman" w:cs="Times New Roman"/>
          <w:sz w:val="24"/>
          <w:szCs w:val="24"/>
        </w:rPr>
        <w:t xml:space="preserve">hey be engaged in Joey’s case. </w:t>
      </w:r>
      <w:r w:rsidRPr="00B5507A">
        <w:rPr>
          <w:rFonts w:ascii="Times New Roman" w:hAnsi="Times New Roman" w:cs="Times New Roman"/>
          <w:sz w:val="24"/>
          <w:szCs w:val="24"/>
        </w:rPr>
        <w:t xml:space="preserve">Professional counselors can often find themselves frustrated when reporting abuse and neglect </w:t>
      </w:r>
      <w:r w:rsidR="0056543A" w:rsidRPr="00B5507A">
        <w:rPr>
          <w:rFonts w:ascii="Times New Roman" w:hAnsi="Times New Roman" w:cs="Times New Roman"/>
          <w:sz w:val="24"/>
          <w:szCs w:val="24"/>
        </w:rPr>
        <w:t>if they feel the agency which is handling the follow-up does</w:t>
      </w:r>
      <w:r w:rsidRPr="00B5507A">
        <w:rPr>
          <w:rFonts w:ascii="Times New Roman" w:hAnsi="Times New Roman" w:cs="Times New Roman"/>
          <w:sz w:val="24"/>
          <w:szCs w:val="24"/>
        </w:rPr>
        <w:t xml:space="preserve"> not act in a wa</w:t>
      </w:r>
      <w:r w:rsidR="001D4C37" w:rsidRPr="00B5507A">
        <w:rPr>
          <w:rFonts w:ascii="Times New Roman" w:hAnsi="Times New Roman" w:cs="Times New Roman"/>
          <w:sz w:val="24"/>
          <w:szCs w:val="24"/>
        </w:rPr>
        <w:t xml:space="preserve">y the counselor feels is best. </w:t>
      </w:r>
      <w:r w:rsidRPr="00B5507A">
        <w:rPr>
          <w:rFonts w:ascii="Times New Roman" w:hAnsi="Times New Roman" w:cs="Times New Roman"/>
          <w:sz w:val="24"/>
          <w:szCs w:val="24"/>
        </w:rPr>
        <w:t xml:space="preserve">For </w:t>
      </w:r>
      <w:r w:rsidR="0056543A" w:rsidRPr="00B5507A">
        <w:rPr>
          <w:rFonts w:ascii="Times New Roman" w:hAnsi="Times New Roman" w:cs="Times New Roman"/>
          <w:sz w:val="24"/>
          <w:szCs w:val="24"/>
        </w:rPr>
        <w:t>John, this may become a concern.  Although it may become difficult for him to do, because he may want to know the final outcome or even help Joey himself, John will need to remember his responsibility is to report the situation and to b</w:t>
      </w:r>
      <w:r w:rsidR="001D4C37" w:rsidRPr="00B5507A">
        <w:rPr>
          <w:rFonts w:ascii="Times New Roman" w:hAnsi="Times New Roman" w:cs="Times New Roman"/>
          <w:sz w:val="24"/>
          <w:szCs w:val="24"/>
        </w:rPr>
        <w:t xml:space="preserve">est manage Susan’s counseling. </w:t>
      </w:r>
      <w:r w:rsidR="0056543A" w:rsidRPr="00B5507A">
        <w:rPr>
          <w:rFonts w:ascii="Times New Roman" w:hAnsi="Times New Roman" w:cs="Times New Roman"/>
          <w:sz w:val="24"/>
          <w:szCs w:val="24"/>
        </w:rPr>
        <w:t xml:space="preserve">How the </w:t>
      </w:r>
      <w:r w:rsidR="00075285" w:rsidRPr="00B5507A">
        <w:rPr>
          <w:rFonts w:ascii="Times New Roman" w:hAnsi="Times New Roman" w:cs="Times New Roman"/>
          <w:sz w:val="24"/>
          <w:szCs w:val="24"/>
        </w:rPr>
        <w:t xml:space="preserve">other </w:t>
      </w:r>
      <w:r w:rsidR="0056543A" w:rsidRPr="00B5507A">
        <w:rPr>
          <w:rFonts w:ascii="Times New Roman" w:hAnsi="Times New Roman" w:cs="Times New Roman"/>
          <w:sz w:val="24"/>
          <w:szCs w:val="24"/>
        </w:rPr>
        <w:t xml:space="preserve">agency handles the situation and/or the medical individuals that may get involved is not </w:t>
      </w:r>
      <w:r w:rsidR="00075285" w:rsidRPr="00B5507A">
        <w:rPr>
          <w:rFonts w:ascii="Times New Roman" w:hAnsi="Times New Roman" w:cs="Times New Roman"/>
          <w:sz w:val="24"/>
          <w:szCs w:val="24"/>
        </w:rPr>
        <w:t>for</w:t>
      </w:r>
      <w:r w:rsidR="001D4C37" w:rsidRPr="00B5507A">
        <w:rPr>
          <w:rFonts w:ascii="Times New Roman" w:hAnsi="Times New Roman" w:cs="Times New Roman"/>
          <w:sz w:val="24"/>
          <w:szCs w:val="24"/>
        </w:rPr>
        <w:t xml:space="preserve"> John to handle. </w:t>
      </w:r>
      <w:r w:rsidR="0056543A" w:rsidRPr="00B5507A">
        <w:rPr>
          <w:rFonts w:ascii="Times New Roman" w:hAnsi="Times New Roman" w:cs="Times New Roman"/>
          <w:sz w:val="24"/>
          <w:szCs w:val="24"/>
        </w:rPr>
        <w:t xml:space="preserve">He must trust </w:t>
      </w:r>
      <w:r w:rsidR="008449CD" w:rsidRPr="00B5507A">
        <w:rPr>
          <w:rFonts w:ascii="Times New Roman" w:hAnsi="Times New Roman" w:cs="Times New Roman"/>
          <w:sz w:val="24"/>
          <w:szCs w:val="24"/>
        </w:rPr>
        <w:t>the</w:t>
      </w:r>
      <w:r w:rsidR="0056543A" w:rsidRPr="00B5507A">
        <w:rPr>
          <w:rFonts w:ascii="Times New Roman" w:hAnsi="Times New Roman" w:cs="Times New Roman"/>
          <w:sz w:val="24"/>
          <w:szCs w:val="24"/>
        </w:rPr>
        <w:t xml:space="preserve"> other licensed professionals to do what is in the best interest of Joey.</w:t>
      </w:r>
    </w:p>
    <w:p w:rsidR="00952A41" w:rsidRPr="00B5507A" w:rsidRDefault="0056543A" w:rsidP="00AA4393">
      <w:pPr>
        <w:spacing w:line="480" w:lineRule="auto"/>
        <w:ind w:firstLine="720"/>
        <w:contextualSpacing/>
        <w:rPr>
          <w:rFonts w:ascii="Times New Roman" w:hAnsi="Times New Roman" w:cs="Times New Roman"/>
          <w:sz w:val="24"/>
          <w:szCs w:val="24"/>
        </w:rPr>
      </w:pPr>
      <w:r w:rsidRPr="00B5507A">
        <w:rPr>
          <w:rFonts w:ascii="Times New Roman" w:hAnsi="Times New Roman" w:cs="Times New Roman"/>
          <w:sz w:val="24"/>
          <w:szCs w:val="24"/>
        </w:rPr>
        <w:t>The final step for John is to i</w:t>
      </w:r>
      <w:r w:rsidR="001D4C37" w:rsidRPr="00B5507A">
        <w:rPr>
          <w:rFonts w:ascii="Times New Roman" w:hAnsi="Times New Roman" w:cs="Times New Roman"/>
          <w:sz w:val="24"/>
          <w:szCs w:val="24"/>
        </w:rPr>
        <w:t xml:space="preserve">mplement his course of action. </w:t>
      </w:r>
      <w:r w:rsidRPr="00B5507A">
        <w:rPr>
          <w:rFonts w:ascii="Times New Roman" w:hAnsi="Times New Roman" w:cs="Times New Roman"/>
          <w:sz w:val="24"/>
          <w:szCs w:val="24"/>
        </w:rPr>
        <w:t>Given the nature of the situation, John will need t</w:t>
      </w:r>
      <w:r w:rsidR="001D4C37" w:rsidRPr="00B5507A">
        <w:rPr>
          <w:rFonts w:ascii="Times New Roman" w:hAnsi="Times New Roman" w:cs="Times New Roman"/>
          <w:sz w:val="24"/>
          <w:szCs w:val="24"/>
        </w:rPr>
        <w:t xml:space="preserve">o act quickly. </w:t>
      </w:r>
      <w:r w:rsidRPr="00B5507A">
        <w:rPr>
          <w:rFonts w:ascii="Times New Roman" w:hAnsi="Times New Roman" w:cs="Times New Roman"/>
          <w:sz w:val="24"/>
          <w:szCs w:val="24"/>
        </w:rPr>
        <w:t xml:space="preserve">It would be recommended for him to work through the </w:t>
      </w:r>
      <w:r w:rsidRPr="00B5507A">
        <w:rPr>
          <w:rFonts w:ascii="Times New Roman" w:hAnsi="Times New Roman" w:cs="Times New Roman"/>
          <w:sz w:val="24"/>
          <w:szCs w:val="24"/>
        </w:rPr>
        <w:lastRenderedPageBreak/>
        <w:t xml:space="preserve">ACA EDMM the same day </w:t>
      </w:r>
      <w:r w:rsidR="001D4C37" w:rsidRPr="00B5507A">
        <w:rPr>
          <w:rFonts w:ascii="Times New Roman" w:hAnsi="Times New Roman" w:cs="Times New Roman"/>
          <w:sz w:val="24"/>
          <w:szCs w:val="24"/>
        </w:rPr>
        <w:t xml:space="preserve">he learns of Joey’s situation. </w:t>
      </w:r>
      <w:r w:rsidRPr="00B5507A">
        <w:rPr>
          <w:rFonts w:ascii="Times New Roman" w:hAnsi="Times New Roman" w:cs="Times New Roman"/>
          <w:sz w:val="24"/>
          <w:szCs w:val="24"/>
        </w:rPr>
        <w:t xml:space="preserve">When dealing with the health and potential abuse or neglect of a 4-year old child, </w:t>
      </w:r>
      <w:r w:rsidR="00027F10" w:rsidRPr="00B5507A">
        <w:rPr>
          <w:rFonts w:ascii="Times New Roman" w:hAnsi="Times New Roman" w:cs="Times New Roman"/>
          <w:sz w:val="24"/>
          <w:szCs w:val="24"/>
        </w:rPr>
        <w:t xml:space="preserve">of course </w:t>
      </w:r>
      <w:r w:rsidRPr="00B5507A">
        <w:rPr>
          <w:rFonts w:ascii="Times New Roman" w:hAnsi="Times New Roman" w:cs="Times New Roman"/>
          <w:sz w:val="24"/>
          <w:szCs w:val="24"/>
        </w:rPr>
        <w:t xml:space="preserve">time is of the essence not only for the child’s sake but also for legal requirements </w:t>
      </w:r>
      <w:r w:rsidR="008449CD" w:rsidRPr="00B5507A">
        <w:rPr>
          <w:rFonts w:ascii="Times New Roman" w:hAnsi="Times New Roman" w:cs="Times New Roman"/>
          <w:sz w:val="24"/>
          <w:szCs w:val="24"/>
        </w:rPr>
        <w:t xml:space="preserve">for mandated reporters </w:t>
      </w:r>
      <w:r w:rsidRPr="00B5507A">
        <w:rPr>
          <w:rFonts w:ascii="Times New Roman" w:hAnsi="Times New Roman" w:cs="Times New Roman"/>
          <w:sz w:val="24"/>
          <w:szCs w:val="24"/>
        </w:rPr>
        <w:t xml:space="preserve">to act </w:t>
      </w:r>
      <w:r w:rsidR="001D4C37" w:rsidRPr="00B5507A">
        <w:rPr>
          <w:rFonts w:ascii="Times New Roman" w:hAnsi="Times New Roman" w:cs="Times New Roman"/>
          <w:sz w:val="24"/>
          <w:szCs w:val="24"/>
        </w:rPr>
        <w:t xml:space="preserve">quickly (State of Ohio, 2011). </w:t>
      </w:r>
      <w:r w:rsidRPr="00B5507A">
        <w:rPr>
          <w:rFonts w:ascii="Times New Roman" w:hAnsi="Times New Roman" w:cs="Times New Roman"/>
          <w:sz w:val="24"/>
          <w:szCs w:val="24"/>
        </w:rPr>
        <w:t xml:space="preserve">John </w:t>
      </w:r>
      <w:r w:rsidR="001D4C37" w:rsidRPr="00B5507A">
        <w:rPr>
          <w:rFonts w:ascii="Times New Roman" w:hAnsi="Times New Roman" w:cs="Times New Roman"/>
          <w:sz w:val="24"/>
          <w:szCs w:val="24"/>
        </w:rPr>
        <w:t xml:space="preserve">needs to make two phone calls. </w:t>
      </w:r>
      <w:r w:rsidRPr="00B5507A">
        <w:rPr>
          <w:rFonts w:ascii="Times New Roman" w:hAnsi="Times New Roman" w:cs="Times New Roman"/>
          <w:sz w:val="24"/>
          <w:szCs w:val="24"/>
        </w:rPr>
        <w:t>He needs to contact the appropriate county children services agency and make the report about Joey, and he needs to also ca</w:t>
      </w:r>
      <w:r w:rsidR="001D4C37" w:rsidRPr="00B5507A">
        <w:rPr>
          <w:rFonts w:ascii="Times New Roman" w:hAnsi="Times New Roman" w:cs="Times New Roman"/>
          <w:sz w:val="24"/>
          <w:szCs w:val="24"/>
        </w:rPr>
        <w:t xml:space="preserve">ll Susan. </w:t>
      </w:r>
      <w:r w:rsidR="00075285" w:rsidRPr="00B5507A">
        <w:rPr>
          <w:rFonts w:ascii="Times New Roman" w:hAnsi="Times New Roman" w:cs="Times New Roman"/>
          <w:sz w:val="24"/>
          <w:szCs w:val="24"/>
        </w:rPr>
        <w:t xml:space="preserve">When contacting the children services agency, John now knows from the </w:t>
      </w:r>
      <w:r w:rsidR="00075285" w:rsidRPr="00B5507A">
        <w:rPr>
          <w:rFonts w:ascii="Times New Roman" w:hAnsi="Times New Roman" w:cs="Times New Roman"/>
          <w:i/>
          <w:sz w:val="24"/>
          <w:szCs w:val="24"/>
        </w:rPr>
        <w:t>ACA Code of Ethics</w:t>
      </w:r>
      <w:r w:rsidR="00075285" w:rsidRPr="00B5507A">
        <w:rPr>
          <w:rFonts w:ascii="Times New Roman" w:hAnsi="Times New Roman" w:cs="Times New Roman"/>
          <w:sz w:val="24"/>
          <w:szCs w:val="24"/>
        </w:rPr>
        <w:t xml:space="preserve"> (2005</w:t>
      </w:r>
      <w:r w:rsidR="00952A41" w:rsidRPr="00B5507A">
        <w:rPr>
          <w:rFonts w:ascii="Times New Roman" w:hAnsi="Times New Roman" w:cs="Times New Roman"/>
          <w:sz w:val="24"/>
          <w:szCs w:val="24"/>
        </w:rPr>
        <w:t>, Section B.2.d</w:t>
      </w:r>
      <w:r w:rsidR="00075285" w:rsidRPr="00B5507A">
        <w:rPr>
          <w:rFonts w:ascii="Times New Roman" w:hAnsi="Times New Roman" w:cs="Times New Roman"/>
          <w:sz w:val="24"/>
          <w:szCs w:val="24"/>
        </w:rPr>
        <w:t xml:space="preserve">) </w:t>
      </w:r>
      <w:r w:rsidR="00952A41" w:rsidRPr="00B5507A">
        <w:rPr>
          <w:rFonts w:ascii="Times New Roman" w:hAnsi="Times New Roman" w:cs="Times New Roman"/>
          <w:sz w:val="24"/>
          <w:szCs w:val="24"/>
        </w:rPr>
        <w:t xml:space="preserve">and </w:t>
      </w:r>
      <w:r w:rsidR="00952A41" w:rsidRPr="00B5507A">
        <w:rPr>
          <w:rFonts w:ascii="Times New Roman" w:hAnsi="Times New Roman" w:cs="Times New Roman"/>
          <w:i/>
          <w:sz w:val="24"/>
          <w:szCs w:val="24"/>
        </w:rPr>
        <w:t>NBCC Code of Ethics</w:t>
      </w:r>
      <w:r w:rsidR="00952A41" w:rsidRPr="00B5507A">
        <w:rPr>
          <w:rFonts w:ascii="Times New Roman" w:hAnsi="Times New Roman" w:cs="Times New Roman"/>
          <w:sz w:val="24"/>
          <w:szCs w:val="24"/>
        </w:rPr>
        <w:t xml:space="preserve"> (2012, Directive 57) </w:t>
      </w:r>
      <w:r w:rsidR="00075285" w:rsidRPr="00B5507A">
        <w:rPr>
          <w:rFonts w:ascii="Times New Roman" w:hAnsi="Times New Roman" w:cs="Times New Roman"/>
          <w:sz w:val="24"/>
          <w:szCs w:val="24"/>
        </w:rPr>
        <w:t>he should only provide the relevant details of Joey’</w:t>
      </w:r>
      <w:r w:rsidR="00952A41" w:rsidRPr="00B5507A">
        <w:rPr>
          <w:rFonts w:ascii="Times New Roman" w:hAnsi="Times New Roman" w:cs="Times New Roman"/>
          <w:sz w:val="24"/>
          <w:szCs w:val="24"/>
        </w:rPr>
        <w:t>s situation.</w:t>
      </w:r>
    </w:p>
    <w:p w:rsidR="00543481" w:rsidRPr="00B5507A" w:rsidRDefault="00952A41" w:rsidP="00AA4393">
      <w:pPr>
        <w:spacing w:line="480" w:lineRule="auto"/>
        <w:ind w:firstLine="720"/>
        <w:contextualSpacing/>
        <w:rPr>
          <w:rFonts w:ascii="Times New Roman" w:hAnsi="Times New Roman" w:cs="Times New Roman"/>
          <w:sz w:val="24"/>
          <w:szCs w:val="24"/>
        </w:rPr>
      </w:pPr>
      <w:r w:rsidRPr="00B5507A">
        <w:rPr>
          <w:rFonts w:ascii="Times New Roman" w:hAnsi="Times New Roman" w:cs="Times New Roman"/>
          <w:b/>
          <w:sz w:val="24"/>
          <w:szCs w:val="24"/>
        </w:rPr>
        <w:t xml:space="preserve">John </w:t>
      </w:r>
      <w:r w:rsidR="00EE26D9" w:rsidRPr="00B5507A">
        <w:rPr>
          <w:rFonts w:ascii="Times New Roman" w:hAnsi="Times New Roman" w:cs="Times New Roman"/>
          <w:b/>
          <w:sz w:val="24"/>
          <w:szCs w:val="24"/>
        </w:rPr>
        <w:t xml:space="preserve">then </w:t>
      </w:r>
      <w:r w:rsidRPr="00B5507A">
        <w:rPr>
          <w:rFonts w:ascii="Times New Roman" w:hAnsi="Times New Roman" w:cs="Times New Roman"/>
          <w:sz w:val="24"/>
          <w:szCs w:val="24"/>
        </w:rPr>
        <w:t xml:space="preserve">needs to call </w:t>
      </w:r>
      <w:r w:rsidR="001D4C37" w:rsidRPr="00B5507A">
        <w:rPr>
          <w:rFonts w:ascii="Times New Roman" w:hAnsi="Times New Roman" w:cs="Times New Roman"/>
          <w:sz w:val="24"/>
          <w:szCs w:val="24"/>
        </w:rPr>
        <w:t xml:space="preserve">Susan. </w:t>
      </w:r>
      <w:r w:rsidRPr="00B5507A">
        <w:rPr>
          <w:rFonts w:ascii="Times New Roman" w:hAnsi="Times New Roman" w:cs="Times New Roman"/>
          <w:sz w:val="24"/>
          <w:szCs w:val="24"/>
        </w:rPr>
        <w:t xml:space="preserve">Let us assume, for the sake of this example, that John </w:t>
      </w:r>
      <w:r w:rsidRPr="00B5507A">
        <w:rPr>
          <w:rFonts w:ascii="Times New Roman" w:hAnsi="Times New Roman" w:cs="Times New Roman"/>
          <w:b/>
          <w:sz w:val="24"/>
          <w:szCs w:val="24"/>
        </w:rPr>
        <w:t>cover</w:t>
      </w:r>
      <w:r w:rsidR="00EE26D9" w:rsidRPr="00B5507A">
        <w:rPr>
          <w:rFonts w:ascii="Times New Roman" w:hAnsi="Times New Roman" w:cs="Times New Roman"/>
          <w:b/>
          <w:sz w:val="24"/>
          <w:szCs w:val="24"/>
        </w:rPr>
        <w:t>ed</w:t>
      </w:r>
      <w:r w:rsidRPr="00B5507A">
        <w:rPr>
          <w:rFonts w:ascii="Times New Roman" w:hAnsi="Times New Roman" w:cs="Times New Roman"/>
          <w:sz w:val="24"/>
          <w:szCs w:val="24"/>
        </w:rPr>
        <w:t xml:space="preserve"> the informed consent and its limitations with Susan when they began her services, and he reminded her when he fir</w:t>
      </w:r>
      <w:r w:rsidR="001D4C37" w:rsidRPr="00B5507A">
        <w:rPr>
          <w:rFonts w:ascii="Times New Roman" w:hAnsi="Times New Roman" w:cs="Times New Roman"/>
          <w:sz w:val="24"/>
          <w:szCs w:val="24"/>
        </w:rPr>
        <w:t xml:space="preserve">st learned of Joey being sick. </w:t>
      </w:r>
      <w:r w:rsidR="0056543A" w:rsidRPr="00B5507A">
        <w:rPr>
          <w:rFonts w:ascii="Times New Roman" w:hAnsi="Times New Roman" w:cs="Times New Roman"/>
          <w:sz w:val="24"/>
          <w:szCs w:val="24"/>
        </w:rPr>
        <w:t xml:space="preserve">When contacting Susan </w:t>
      </w:r>
      <w:r w:rsidRPr="00B5507A">
        <w:rPr>
          <w:rFonts w:ascii="Times New Roman" w:hAnsi="Times New Roman" w:cs="Times New Roman"/>
          <w:sz w:val="24"/>
          <w:szCs w:val="24"/>
        </w:rPr>
        <w:t xml:space="preserve">now </w:t>
      </w:r>
      <w:r w:rsidR="0056543A" w:rsidRPr="00B5507A">
        <w:rPr>
          <w:rFonts w:ascii="Times New Roman" w:hAnsi="Times New Roman" w:cs="Times New Roman"/>
          <w:sz w:val="24"/>
          <w:szCs w:val="24"/>
        </w:rPr>
        <w:t>he should begin by reminding her of the informed consent and its limitations w</w:t>
      </w:r>
      <w:r w:rsidR="001D4C37" w:rsidRPr="00B5507A">
        <w:rPr>
          <w:rFonts w:ascii="Times New Roman" w:hAnsi="Times New Roman" w:cs="Times New Roman"/>
          <w:sz w:val="24"/>
          <w:szCs w:val="24"/>
        </w:rPr>
        <w:t xml:space="preserve">hen potential harm of a child. </w:t>
      </w:r>
      <w:r w:rsidR="0056543A" w:rsidRPr="00B5507A">
        <w:rPr>
          <w:rFonts w:ascii="Times New Roman" w:hAnsi="Times New Roman" w:cs="Times New Roman"/>
          <w:sz w:val="24"/>
          <w:szCs w:val="24"/>
        </w:rPr>
        <w:t xml:space="preserve">He should then outline for her how and why he has </w:t>
      </w:r>
      <w:r w:rsidR="001D4C37" w:rsidRPr="00B5507A">
        <w:rPr>
          <w:rFonts w:ascii="Times New Roman" w:hAnsi="Times New Roman" w:cs="Times New Roman"/>
          <w:sz w:val="24"/>
          <w:szCs w:val="24"/>
        </w:rPr>
        <w:t xml:space="preserve">made the decision he has made. </w:t>
      </w:r>
      <w:r w:rsidR="0056543A" w:rsidRPr="00B5507A">
        <w:rPr>
          <w:rFonts w:ascii="Times New Roman" w:hAnsi="Times New Roman" w:cs="Times New Roman"/>
          <w:sz w:val="24"/>
          <w:szCs w:val="24"/>
        </w:rPr>
        <w:t>He should also immediately begin to address Susan’s concerns and the therapeu</w:t>
      </w:r>
      <w:r w:rsidR="001D4C37" w:rsidRPr="00B5507A">
        <w:rPr>
          <w:rFonts w:ascii="Times New Roman" w:hAnsi="Times New Roman" w:cs="Times New Roman"/>
          <w:sz w:val="24"/>
          <w:szCs w:val="24"/>
        </w:rPr>
        <w:t xml:space="preserve">tic relationship between them. </w:t>
      </w:r>
      <w:r w:rsidR="0056543A" w:rsidRPr="00B5507A">
        <w:rPr>
          <w:rFonts w:ascii="Times New Roman" w:hAnsi="Times New Roman" w:cs="Times New Roman"/>
          <w:sz w:val="24"/>
          <w:szCs w:val="24"/>
        </w:rPr>
        <w:t xml:space="preserve">In an optimal situation Susan will understand John’s requirement to report </w:t>
      </w:r>
      <w:r w:rsidR="00374156" w:rsidRPr="00B5507A">
        <w:rPr>
          <w:rFonts w:ascii="Times New Roman" w:hAnsi="Times New Roman" w:cs="Times New Roman"/>
          <w:sz w:val="24"/>
          <w:szCs w:val="24"/>
        </w:rPr>
        <w:t>about Joey</w:t>
      </w:r>
      <w:r w:rsidR="001D4C37" w:rsidRPr="00B5507A">
        <w:rPr>
          <w:rFonts w:ascii="Times New Roman" w:hAnsi="Times New Roman" w:cs="Times New Roman"/>
          <w:sz w:val="24"/>
          <w:szCs w:val="24"/>
        </w:rPr>
        <w:t xml:space="preserve">. </w:t>
      </w:r>
      <w:r w:rsidR="008449CD" w:rsidRPr="00B5507A">
        <w:rPr>
          <w:rFonts w:ascii="Times New Roman" w:hAnsi="Times New Roman" w:cs="Times New Roman"/>
          <w:sz w:val="24"/>
          <w:szCs w:val="24"/>
        </w:rPr>
        <w:t>That way her</w:t>
      </w:r>
      <w:r w:rsidR="00374156" w:rsidRPr="00B5507A">
        <w:rPr>
          <w:rFonts w:ascii="Times New Roman" w:hAnsi="Times New Roman" w:cs="Times New Roman"/>
          <w:sz w:val="24"/>
          <w:szCs w:val="24"/>
        </w:rPr>
        <w:t xml:space="preserve"> relationship with John and the couns</w:t>
      </w:r>
      <w:r w:rsidR="001D4C37" w:rsidRPr="00B5507A">
        <w:rPr>
          <w:rFonts w:ascii="Times New Roman" w:hAnsi="Times New Roman" w:cs="Times New Roman"/>
          <w:sz w:val="24"/>
          <w:szCs w:val="24"/>
        </w:rPr>
        <w:t xml:space="preserve">eling process can be salvaged. </w:t>
      </w:r>
      <w:r w:rsidR="00C10E3D" w:rsidRPr="00B5507A">
        <w:rPr>
          <w:rFonts w:ascii="Times New Roman" w:hAnsi="Times New Roman" w:cs="Times New Roman"/>
          <w:sz w:val="24"/>
          <w:szCs w:val="24"/>
        </w:rPr>
        <w:t xml:space="preserve">Because being present with Susan should others </w:t>
      </w:r>
      <w:r w:rsidRPr="00B5507A">
        <w:rPr>
          <w:rFonts w:ascii="Times New Roman" w:hAnsi="Times New Roman" w:cs="Times New Roman"/>
          <w:sz w:val="24"/>
          <w:szCs w:val="24"/>
        </w:rPr>
        <w:t xml:space="preserve">(e.g. children services or a medical physician) </w:t>
      </w:r>
      <w:r w:rsidR="00C10E3D" w:rsidRPr="00B5507A">
        <w:rPr>
          <w:rFonts w:ascii="Times New Roman" w:hAnsi="Times New Roman" w:cs="Times New Roman"/>
          <w:sz w:val="24"/>
          <w:szCs w:val="24"/>
        </w:rPr>
        <w:t xml:space="preserve">come to investigate Joey’s would be beneficial for Susan and her therapeutic process, </w:t>
      </w:r>
      <w:r w:rsidR="00374156" w:rsidRPr="00B5507A">
        <w:rPr>
          <w:rFonts w:ascii="Times New Roman" w:hAnsi="Times New Roman" w:cs="Times New Roman"/>
          <w:sz w:val="24"/>
          <w:szCs w:val="24"/>
        </w:rPr>
        <w:t>John would be ethically approved</w:t>
      </w:r>
      <w:r w:rsidR="00C10E3D" w:rsidRPr="00B5507A">
        <w:rPr>
          <w:rFonts w:ascii="Times New Roman" w:hAnsi="Times New Roman" w:cs="Times New Roman"/>
          <w:sz w:val="24"/>
          <w:szCs w:val="24"/>
        </w:rPr>
        <w:t xml:space="preserve"> to offer such assistance</w:t>
      </w:r>
      <w:r w:rsidR="00374156" w:rsidRPr="00B5507A">
        <w:rPr>
          <w:rFonts w:ascii="Times New Roman" w:hAnsi="Times New Roman" w:cs="Times New Roman"/>
          <w:sz w:val="24"/>
          <w:szCs w:val="24"/>
        </w:rPr>
        <w:t xml:space="preserve">, per </w:t>
      </w:r>
      <w:r w:rsidR="00374156" w:rsidRPr="00B5507A">
        <w:rPr>
          <w:rFonts w:ascii="Times New Roman" w:hAnsi="Times New Roman" w:cs="Times New Roman"/>
          <w:i/>
          <w:sz w:val="24"/>
          <w:szCs w:val="24"/>
        </w:rPr>
        <w:t>ACA Code of Ethics</w:t>
      </w:r>
      <w:r w:rsidR="00374156" w:rsidRPr="00B5507A">
        <w:rPr>
          <w:rFonts w:ascii="Times New Roman" w:hAnsi="Times New Roman" w:cs="Times New Roman"/>
          <w:sz w:val="24"/>
          <w:szCs w:val="24"/>
        </w:rPr>
        <w:t xml:space="preserve"> (2005) Section A.5.d</w:t>
      </w:r>
      <w:r w:rsidR="00C10E3D" w:rsidRPr="00B5507A">
        <w:rPr>
          <w:rFonts w:ascii="Times New Roman" w:hAnsi="Times New Roman" w:cs="Times New Roman"/>
          <w:sz w:val="24"/>
          <w:szCs w:val="24"/>
        </w:rPr>
        <w:t>.</w:t>
      </w:r>
      <w:r w:rsidR="001D4C37" w:rsidRPr="00B5507A">
        <w:rPr>
          <w:rFonts w:ascii="Times New Roman" w:hAnsi="Times New Roman" w:cs="Times New Roman"/>
          <w:sz w:val="24"/>
          <w:szCs w:val="24"/>
        </w:rPr>
        <w:t xml:space="preserve"> </w:t>
      </w:r>
      <w:r w:rsidR="008449CD" w:rsidRPr="00B5507A">
        <w:rPr>
          <w:rFonts w:ascii="Times New Roman" w:hAnsi="Times New Roman" w:cs="Times New Roman"/>
          <w:sz w:val="24"/>
          <w:szCs w:val="24"/>
        </w:rPr>
        <w:t>Of course there will be no way for John to know if such a positive outcome w</w:t>
      </w:r>
      <w:r w:rsidR="001D4C37" w:rsidRPr="00B5507A">
        <w:rPr>
          <w:rFonts w:ascii="Times New Roman" w:hAnsi="Times New Roman" w:cs="Times New Roman"/>
          <w:sz w:val="24"/>
          <w:szCs w:val="24"/>
        </w:rPr>
        <w:t xml:space="preserve">ill occur or even be possible. </w:t>
      </w:r>
      <w:r w:rsidR="008449CD" w:rsidRPr="00B5507A">
        <w:rPr>
          <w:rFonts w:ascii="Times New Roman" w:hAnsi="Times New Roman" w:cs="Times New Roman"/>
          <w:sz w:val="24"/>
          <w:szCs w:val="24"/>
        </w:rPr>
        <w:t xml:space="preserve">He may in fact altogether lose the counseling relationship with Susan.  </w:t>
      </w:r>
    </w:p>
    <w:p w:rsidR="00952A41" w:rsidRPr="00B5507A" w:rsidRDefault="00952A41" w:rsidP="00952A41">
      <w:pPr>
        <w:spacing w:line="480" w:lineRule="auto"/>
        <w:contextualSpacing/>
        <w:jc w:val="center"/>
        <w:rPr>
          <w:rFonts w:ascii="Times New Roman" w:hAnsi="Times New Roman" w:cs="Times New Roman"/>
          <w:b/>
          <w:sz w:val="24"/>
          <w:szCs w:val="24"/>
        </w:rPr>
      </w:pPr>
      <w:r w:rsidRPr="00B5507A">
        <w:rPr>
          <w:rFonts w:ascii="Times New Roman" w:hAnsi="Times New Roman" w:cs="Times New Roman"/>
          <w:b/>
          <w:sz w:val="24"/>
          <w:szCs w:val="24"/>
        </w:rPr>
        <w:t>Discussion</w:t>
      </w:r>
    </w:p>
    <w:p w:rsidR="00400457" w:rsidRPr="00B5507A" w:rsidRDefault="00952A41" w:rsidP="00400457">
      <w:pPr>
        <w:spacing w:line="480" w:lineRule="auto"/>
        <w:ind w:firstLine="720"/>
        <w:contextualSpacing/>
        <w:rPr>
          <w:rFonts w:ascii="Times New Roman" w:hAnsi="Times New Roman" w:cs="Times New Roman"/>
          <w:sz w:val="24"/>
          <w:szCs w:val="24"/>
        </w:rPr>
      </w:pPr>
      <w:r w:rsidRPr="00B5507A">
        <w:rPr>
          <w:rFonts w:ascii="Times New Roman" w:hAnsi="Times New Roman" w:cs="Times New Roman"/>
          <w:sz w:val="24"/>
          <w:szCs w:val="24"/>
        </w:rPr>
        <w:lastRenderedPageBreak/>
        <w:t>Respecting client</w:t>
      </w:r>
      <w:r w:rsidRPr="00B5507A">
        <w:rPr>
          <w:rFonts w:ascii="Times New Roman" w:hAnsi="Times New Roman" w:cs="Times New Roman"/>
          <w:b/>
          <w:sz w:val="24"/>
          <w:szCs w:val="24"/>
        </w:rPr>
        <w:t>s</w:t>
      </w:r>
      <w:r w:rsidR="00EE26D9" w:rsidRPr="00B5507A">
        <w:rPr>
          <w:rFonts w:ascii="Times New Roman" w:hAnsi="Times New Roman" w:cs="Times New Roman"/>
          <w:b/>
          <w:sz w:val="24"/>
          <w:szCs w:val="24"/>
        </w:rPr>
        <w:t>’</w:t>
      </w:r>
      <w:r w:rsidRPr="00B5507A">
        <w:rPr>
          <w:rFonts w:ascii="Times New Roman" w:hAnsi="Times New Roman" w:cs="Times New Roman"/>
          <w:sz w:val="24"/>
          <w:szCs w:val="24"/>
        </w:rPr>
        <w:t xml:space="preserve"> personal culture, attitudes, values, and beliefs can sometimes chal</w:t>
      </w:r>
      <w:r w:rsidR="001D4C37" w:rsidRPr="00B5507A">
        <w:rPr>
          <w:rFonts w:ascii="Times New Roman" w:hAnsi="Times New Roman" w:cs="Times New Roman"/>
          <w:sz w:val="24"/>
          <w:szCs w:val="24"/>
        </w:rPr>
        <w:t xml:space="preserve">lenge professional counselors. </w:t>
      </w:r>
      <w:r w:rsidRPr="00B5507A">
        <w:rPr>
          <w:rFonts w:ascii="Times New Roman" w:hAnsi="Times New Roman" w:cs="Times New Roman"/>
          <w:sz w:val="24"/>
          <w:szCs w:val="24"/>
        </w:rPr>
        <w:t>This can certainly be the case when a vulnerable population</w:t>
      </w:r>
      <w:r w:rsidR="001D4C37" w:rsidRPr="00B5507A">
        <w:rPr>
          <w:rFonts w:ascii="Times New Roman" w:hAnsi="Times New Roman" w:cs="Times New Roman"/>
          <w:sz w:val="24"/>
          <w:szCs w:val="24"/>
        </w:rPr>
        <w:t xml:space="preserve"> is being abused or neglected. </w:t>
      </w:r>
      <w:r w:rsidR="008449CD" w:rsidRPr="00B5507A">
        <w:rPr>
          <w:rFonts w:ascii="Times New Roman" w:hAnsi="Times New Roman" w:cs="Times New Roman"/>
          <w:sz w:val="24"/>
          <w:szCs w:val="24"/>
        </w:rPr>
        <w:t xml:space="preserve">As </w:t>
      </w:r>
      <w:proofErr w:type="spellStart"/>
      <w:r w:rsidR="008449CD" w:rsidRPr="00B5507A">
        <w:rPr>
          <w:rFonts w:ascii="Times New Roman" w:hAnsi="Times New Roman" w:cs="Times New Roman"/>
          <w:sz w:val="24"/>
          <w:szCs w:val="24"/>
        </w:rPr>
        <w:t>Vitello</w:t>
      </w:r>
      <w:proofErr w:type="spellEnd"/>
      <w:r w:rsidR="008449CD" w:rsidRPr="00B5507A">
        <w:rPr>
          <w:rFonts w:ascii="Times New Roman" w:hAnsi="Times New Roman" w:cs="Times New Roman"/>
          <w:sz w:val="24"/>
          <w:szCs w:val="24"/>
        </w:rPr>
        <w:t xml:space="preserve"> (2010) reports, t</w:t>
      </w:r>
      <w:r w:rsidRPr="00B5507A">
        <w:rPr>
          <w:rFonts w:ascii="Times New Roman" w:hAnsi="Times New Roman" w:cs="Times New Roman"/>
          <w:sz w:val="24"/>
          <w:szCs w:val="24"/>
        </w:rPr>
        <w:t xml:space="preserve">here is the likelihood, as church doctrine adapts to meet the needs of its followers, more individuals with </w:t>
      </w:r>
      <w:r w:rsidR="00127B86" w:rsidRPr="00B5507A">
        <w:rPr>
          <w:rFonts w:ascii="Times New Roman" w:hAnsi="Times New Roman" w:cs="Times New Roman"/>
          <w:sz w:val="24"/>
          <w:szCs w:val="24"/>
        </w:rPr>
        <w:t xml:space="preserve">the types of </w:t>
      </w:r>
      <w:r w:rsidRPr="00B5507A">
        <w:rPr>
          <w:rFonts w:ascii="Times New Roman" w:hAnsi="Times New Roman" w:cs="Times New Roman"/>
          <w:sz w:val="24"/>
          <w:szCs w:val="24"/>
        </w:rPr>
        <w:t xml:space="preserve">firmly held religious beliefs </w:t>
      </w:r>
      <w:r w:rsidR="00127B86" w:rsidRPr="00B5507A">
        <w:rPr>
          <w:rFonts w:ascii="Times New Roman" w:hAnsi="Times New Roman" w:cs="Times New Roman"/>
          <w:sz w:val="24"/>
          <w:szCs w:val="24"/>
        </w:rPr>
        <w:t xml:space="preserve">discussed </w:t>
      </w:r>
      <w:r w:rsidRPr="00B5507A">
        <w:rPr>
          <w:rFonts w:ascii="Times New Roman" w:hAnsi="Times New Roman" w:cs="Times New Roman"/>
          <w:sz w:val="24"/>
          <w:szCs w:val="24"/>
        </w:rPr>
        <w:t>will be</w:t>
      </w:r>
      <w:r w:rsidR="001D4C37" w:rsidRPr="00B5507A">
        <w:rPr>
          <w:rFonts w:ascii="Times New Roman" w:hAnsi="Times New Roman" w:cs="Times New Roman"/>
          <w:sz w:val="24"/>
          <w:szCs w:val="24"/>
        </w:rPr>
        <w:t xml:space="preserve"> entering counseling services.</w:t>
      </w:r>
      <w:r w:rsidR="00670712" w:rsidRPr="00B5507A">
        <w:rPr>
          <w:rFonts w:ascii="Times New Roman" w:hAnsi="Times New Roman" w:cs="Times New Roman"/>
          <w:sz w:val="24"/>
          <w:szCs w:val="24"/>
        </w:rPr>
        <w:t xml:space="preserve"> </w:t>
      </w:r>
      <w:r w:rsidR="00127B86" w:rsidRPr="00B5507A">
        <w:rPr>
          <w:rFonts w:ascii="Times New Roman" w:hAnsi="Times New Roman" w:cs="Times New Roman"/>
          <w:sz w:val="24"/>
          <w:szCs w:val="24"/>
        </w:rPr>
        <w:t xml:space="preserve">Further research with such religions’ leaders would provide insight as to how professional counselors can </w:t>
      </w:r>
      <w:r w:rsidR="00EE26D9" w:rsidRPr="00B5507A">
        <w:rPr>
          <w:rFonts w:ascii="Times New Roman" w:hAnsi="Times New Roman" w:cs="Times New Roman"/>
          <w:sz w:val="24"/>
          <w:szCs w:val="24"/>
        </w:rPr>
        <w:t>assist with</w:t>
      </w:r>
      <w:r w:rsidR="00127B86" w:rsidRPr="00B5507A">
        <w:rPr>
          <w:rFonts w:ascii="Times New Roman" w:hAnsi="Times New Roman" w:cs="Times New Roman"/>
          <w:sz w:val="24"/>
          <w:szCs w:val="24"/>
        </w:rPr>
        <w:t xml:space="preserve"> mental health needs of congregants while honoring church doctrine. The </w:t>
      </w:r>
      <w:r w:rsidR="00670712" w:rsidRPr="00B5507A">
        <w:rPr>
          <w:rFonts w:ascii="Times New Roman" w:hAnsi="Times New Roman" w:cs="Times New Roman"/>
          <w:sz w:val="24"/>
          <w:szCs w:val="24"/>
        </w:rPr>
        <w:t xml:space="preserve">frequency professional counselors can expect to </w:t>
      </w:r>
      <w:r w:rsidR="00127B86" w:rsidRPr="00B5507A">
        <w:rPr>
          <w:rFonts w:ascii="Times New Roman" w:hAnsi="Times New Roman" w:cs="Times New Roman"/>
          <w:sz w:val="24"/>
          <w:szCs w:val="24"/>
        </w:rPr>
        <w:t xml:space="preserve">encounter clients who hold </w:t>
      </w:r>
      <w:r w:rsidR="00670712" w:rsidRPr="00B5507A">
        <w:rPr>
          <w:rFonts w:ascii="Times New Roman" w:hAnsi="Times New Roman" w:cs="Times New Roman"/>
          <w:sz w:val="24"/>
          <w:szCs w:val="24"/>
        </w:rPr>
        <w:t xml:space="preserve">spiritual or religious beliefs </w:t>
      </w:r>
      <w:r w:rsidR="00127B86" w:rsidRPr="00B5507A">
        <w:rPr>
          <w:rFonts w:ascii="Times New Roman" w:hAnsi="Times New Roman" w:cs="Times New Roman"/>
          <w:sz w:val="24"/>
          <w:szCs w:val="24"/>
        </w:rPr>
        <w:t xml:space="preserve">which </w:t>
      </w:r>
      <w:r w:rsidR="00670712" w:rsidRPr="00B5507A">
        <w:rPr>
          <w:rFonts w:ascii="Times New Roman" w:hAnsi="Times New Roman" w:cs="Times New Roman"/>
          <w:sz w:val="24"/>
          <w:szCs w:val="24"/>
        </w:rPr>
        <w:t>place themselves or others at risk of harm</w:t>
      </w:r>
      <w:r w:rsidR="00127B86" w:rsidRPr="00B5507A">
        <w:rPr>
          <w:rFonts w:ascii="Times New Roman" w:hAnsi="Times New Roman" w:cs="Times New Roman"/>
          <w:sz w:val="24"/>
          <w:szCs w:val="24"/>
        </w:rPr>
        <w:t xml:space="preserve"> remains unclear</w:t>
      </w:r>
      <w:r w:rsidR="00670712" w:rsidRPr="00B5507A">
        <w:rPr>
          <w:rFonts w:ascii="Times New Roman" w:hAnsi="Times New Roman" w:cs="Times New Roman"/>
          <w:sz w:val="24"/>
          <w:szCs w:val="24"/>
        </w:rPr>
        <w:t xml:space="preserve">. </w:t>
      </w:r>
      <w:r w:rsidR="00400457" w:rsidRPr="00B5507A">
        <w:rPr>
          <w:rFonts w:ascii="Times New Roman" w:hAnsi="Times New Roman" w:cs="Times New Roman"/>
          <w:sz w:val="24"/>
          <w:szCs w:val="24"/>
        </w:rPr>
        <w:t>Additional</w:t>
      </w:r>
      <w:r w:rsidR="00670712" w:rsidRPr="00B5507A">
        <w:rPr>
          <w:rFonts w:ascii="Times New Roman" w:hAnsi="Times New Roman" w:cs="Times New Roman"/>
          <w:sz w:val="24"/>
          <w:szCs w:val="24"/>
        </w:rPr>
        <w:t xml:space="preserve"> research in this area would assist i</w:t>
      </w:r>
      <w:r w:rsidR="00EE26D9" w:rsidRPr="00B5507A">
        <w:rPr>
          <w:rFonts w:ascii="Times New Roman" w:hAnsi="Times New Roman" w:cs="Times New Roman"/>
          <w:sz w:val="24"/>
          <w:szCs w:val="24"/>
        </w:rPr>
        <w:t>n understanding prevalence</w:t>
      </w:r>
      <w:r w:rsidR="00670712" w:rsidRPr="00B5507A">
        <w:rPr>
          <w:rFonts w:ascii="Times New Roman" w:hAnsi="Times New Roman" w:cs="Times New Roman"/>
          <w:sz w:val="24"/>
          <w:szCs w:val="24"/>
        </w:rPr>
        <w:t>.</w:t>
      </w:r>
      <w:r w:rsidR="00127B86" w:rsidRPr="00B5507A">
        <w:rPr>
          <w:rFonts w:ascii="Times New Roman" w:hAnsi="Times New Roman" w:cs="Times New Roman"/>
          <w:sz w:val="24"/>
          <w:szCs w:val="24"/>
        </w:rPr>
        <w:t xml:space="preserve"> </w:t>
      </w:r>
    </w:p>
    <w:p w:rsidR="00952A41" w:rsidRPr="00B5507A" w:rsidRDefault="00400457" w:rsidP="00400457">
      <w:pPr>
        <w:spacing w:line="480" w:lineRule="auto"/>
        <w:ind w:firstLine="720"/>
        <w:contextualSpacing/>
        <w:rPr>
          <w:rFonts w:ascii="Times New Roman" w:hAnsi="Times New Roman" w:cs="Times New Roman"/>
          <w:sz w:val="24"/>
          <w:szCs w:val="24"/>
        </w:rPr>
      </w:pPr>
      <w:r w:rsidRPr="00B5507A">
        <w:rPr>
          <w:rFonts w:ascii="Times New Roman" w:hAnsi="Times New Roman" w:cs="Times New Roman"/>
          <w:sz w:val="24"/>
          <w:szCs w:val="24"/>
        </w:rPr>
        <w:t>The</w:t>
      </w:r>
      <w:r w:rsidR="00127B86" w:rsidRPr="00B5507A">
        <w:rPr>
          <w:rFonts w:ascii="Times New Roman" w:hAnsi="Times New Roman" w:cs="Times New Roman"/>
          <w:sz w:val="24"/>
          <w:szCs w:val="24"/>
        </w:rPr>
        <w:t xml:space="preserve"> potential</w:t>
      </w:r>
      <w:r w:rsidR="00952A41" w:rsidRPr="00B5507A">
        <w:rPr>
          <w:rFonts w:ascii="Times New Roman" w:hAnsi="Times New Roman" w:cs="Times New Roman"/>
          <w:sz w:val="24"/>
          <w:szCs w:val="24"/>
        </w:rPr>
        <w:t xml:space="preserve"> influx </w:t>
      </w:r>
      <w:r w:rsidR="00127B86" w:rsidRPr="00B5507A">
        <w:rPr>
          <w:rFonts w:ascii="Times New Roman" w:hAnsi="Times New Roman" w:cs="Times New Roman"/>
          <w:sz w:val="24"/>
          <w:szCs w:val="24"/>
        </w:rPr>
        <w:t>of this client demographic</w:t>
      </w:r>
      <w:r w:rsidRPr="00B5507A">
        <w:rPr>
          <w:rFonts w:ascii="Times New Roman" w:hAnsi="Times New Roman" w:cs="Times New Roman"/>
          <w:sz w:val="24"/>
          <w:szCs w:val="24"/>
        </w:rPr>
        <w:t xml:space="preserve"> brings with it </w:t>
      </w:r>
      <w:r w:rsidR="00952A41" w:rsidRPr="00B5507A">
        <w:rPr>
          <w:rFonts w:ascii="Times New Roman" w:hAnsi="Times New Roman" w:cs="Times New Roman"/>
          <w:sz w:val="24"/>
          <w:szCs w:val="24"/>
        </w:rPr>
        <w:t>an increase in possible ethical conflict</w:t>
      </w:r>
      <w:r w:rsidR="001D4C37" w:rsidRPr="00B5507A">
        <w:rPr>
          <w:rFonts w:ascii="Times New Roman" w:hAnsi="Times New Roman" w:cs="Times New Roman"/>
          <w:sz w:val="24"/>
          <w:szCs w:val="24"/>
        </w:rPr>
        <w:t>s for professional counselors.</w:t>
      </w:r>
      <w:r w:rsidR="00670712" w:rsidRPr="00B5507A">
        <w:rPr>
          <w:rFonts w:ascii="Times New Roman" w:hAnsi="Times New Roman" w:cs="Times New Roman"/>
          <w:sz w:val="24"/>
          <w:szCs w:val="24"/>
        </w:rPr>
        <w:t xml:space="preserve"> </w:t>
      </w:r>
      <w:r w:rsidR="00952A41" w:rsidRPr="00B5507A">
        <w:rPr>
          <w:rFonts w:ascii="Times New Roman" w:hAnsi="Times New Roman" w:cs="Times New Roman"/>
          <w:sz w:val="24"/>
          <w:szCs w:val="24"/>
        </w:rPr>
        <w:t xml:space="preserve">Avoiding the dilemmas may not be possible, but as demonstrated by the example of John, they can be navigated.  </w:t>
      </w:r>
      <w:r w:rsidR="000D63BF" w:rsidRPr="00B5507A">
        <w:rPr>
          <w:rFonts w:ascii="Times New Roman" w:hAnsi="Times New Roman" w:cs="Times New Roman"/>
          <w:sz w:val="24"/>
          <w:szCs w:val="24"/>
        </w:rPr>
        <w:t>Successful navigation is found by seeking consultation</w:t>
      </w:r>
      <w:r w:rsidRPr="00B5507A">
        <w:rPr>
          <w:rFonts w:ascii="Times New Roman" w:hAnsi="Times New Roman" w:cs="Times New Roman"/>
          <w:sz w:val="24"/>
          <w:szCs w:val="24"/>
        </w:rPr>
        <w:t xml:space="preserve">, as well as </w:t>
      </w:r>
      <w:r w:rsidR="000D63BF" w:rsidRPr="00B5507A">
        <w:rPr>
          <w:rFonts w:ascii="Times New Roman" w:hAnsi="Times New Roman" w:cs="Times New Roman"/>
          <w:sz w:val="24"/>
          <w:szCs w:val="24"/>
        </w:rPr>
        <w:t xml:space="preserve">following </w:t>
      </w:r>
      <w:r w:rsidR="00952A41" w:rsidRPr="00B5507A">
        <w:rPr>
          <w:rFonts w:ascii="Times New Roman" w:hAnsi="Times New Roman" w:cs="Times New Roman"/>
          <w:sz w:val="24"/>
          <w:szCs w:val="24"/>
        </w:rPr>
        <w:t>appropriate state laws, professi</w:t>
      </w:r>
      <w:r w:rsidR="008449CD" w:rsidRPr="00B5507A">
        <w:rPr>
          <w:rFonts w:ascii="Times New Roman" w:hAnsi="Times New Roman" w:cs="Times New Roman"/>
          <w:sz w:val="24"/>
          <w:szCs w:val="24"/>
        </w:rPr>
        <w:t>onal ethical codes, and a well-</w:t>
      </w:r>
      <w:r w:rsidR="00952A41" w:rsidRPr="00B5507A">
        <w:rPr>
          <w:rFonts w:ascii="Times New Roman" w:hAnsi="Times New Roman" w:cs="Times New Roman"/>
          <w:sz w:val="24"/>
          <w:szCs w:val="24"/>
        </w:rPr>
        <w:t>constructed EDMM.</w:t>
      </w:r>
    </w:p>
    <w:p w:rsidR="00400457" w:rsidRPr="00B5507A" w:rsidRDefault="00400457" w:rsidP="00706B55">
      <w:pPr>
        <w:spacing w:line="480" w:lineRule="auto"/>
        <w:contextualSpacing/>
        <w:jc w:val="center"/>
        <w:rPr>
          <w:rFonts w:ascii="Times New Roman" w:hAnsi="Times New Roman" w:cs="Times New Roman"/>
          <w:sz w:val="24"/>
          <w:szCs w:val="24"/>
        </w:rPr>
      </w:pPr>
    </w:p>
    <w:p w:rsidR="00400457" w:rsidRPr="00B5507A" w:rsidRDefault="00400457" w:rsidP="00706B55">
      <w:pPr>
        <w:spacing w:line="480" w:lineRule="auto"/>
        <w:contextualSpacing/>
        <w:jc w:val="center"/>
        <w:rPr>
          <w:rFonts w:ascii="Times New Roman" w:hAnsi="Times New Roman" w:cs="Times New Roman"/>
          <w:sz w:val="24"/>
          <w:szCs w:val="24"/>
        </w:rPr>
      </w:pPr>
    </w:p>
    <w:p w:rsidR="00400457" w:rsidRPr="00B5507A" w:rsidRDefault="00400457" w:rsidP="00706B55">
      <w:pPr>
        <w:spacing w:line="480" w:lineRule="auto"/>
        <w:contextualSpacing/>
        <w:jc w:val="center"/>
        <w:rPr>
          <w:rFonts w:ascii="Times New Roman" w:hAnsi="Times New Roman" w:cs="Times New Roman"/>
          <w:sz w:val="24"/>
          <w:szCs w:val="24"/>
        </w:rPr>
      </w:pPr>
    </w:p>
    <w:p w:rsidR="00400457" w:rsidRPr="00B5507A" w:rsidRDefault="00400457" w:rsidP="00706B55">
      <w:pPr>
        <w:spacing w:line="480" w:lineRule="auto"/>
        <w:contextualSpacing/>
        <w:jc w:val="center"/>
        <w:rPr>
          <w:rFonts w:ascii="Times New Roman" w:hAnsi="Times New Roman" w:cs="Times New Roman"/>
          <w:sz w:val="24"/>
          <w:szCs w:val="24"/>
        </w:rPr>
      </w:pPr>
    </w:p>
    <w:p w:rsidR="00400457" w:rsidRPr="00B5507A" w:rsidRDefault="00400457" w:rsidP="00706B55">
      <w:pPr>
        <w:spacing w:line="480" w:lineRule="auto"/>
        <w:contextualSpacing/>
        <w:jc w:val="center"/>
        <w:rPr>
          <w:rFonts w:ascii="Times New Roman" w:hAnsi="Times New Roman" w:cs="Times New Roman"/>
          <w:sz w:val="24"/>
          <w:szCs w:val="24"/>
        </w:rPr>
      </w:pPr>
    </w:p>
    <w:p w:rsidR="00400457" w:rsidRDefault="00400457" w:rsidP="00706B55">
      <w:pPr>
        <w:spacing w:line="480" w:lineRule="auto"/>
        <w:contextualSpacing/>
        <w:jc w:val="center"/>
        <w:rPr>
          <w:rFonts w:ascii="Times New Roman" w:hAnsi="Times New Roman" w:cs="Times New Roman"/>
          <w:sz w:val="24"/>
          <w:szCs w:val="24"/>
        </w:rPr>
      </w:pPr>
    </w:p>
    <w:p w:rsidR="00B5507A" w:rsidRPr="00B5507A" w:rsidRDefault="00B5507A" w:rsidP="00706B55">
      <w:pPr>
        <w:spacing w:line="480" w:lineRule="auto"/>
        <w:contextualSpacing/>
        <w:jc w:val="center"/>
        <w:rPr>
          <w:rFonts w:ascii="Times New Roman" w:hAnsi="Times New Roman" w:cs="Times New Roman"/>
          <w:sz w:val="24"/>
          <w:szCs w:val="24"/>
        </w:rPr>
      </w:pPr>
    </w:p>
    <w:p w:rsidR="00400457" w:rsidRPr="00B5507A" w:rsidRDefault="00400457" w:rsidP="00706B55">
      <w:pPr>
        <w:spacing w:line="480" w:lineRule="auto"/>
        <w:contextualSpacing/>
        <w:jc w:val="center"/>
        <w:rPr>
          <w:rFonts w:ascii="Times New Roman" w:hAnsi="Times New Roman" w:cs="Times New Roman"/>
          <w:sz w:val="24"/>
          <w:szCs w:val="24"/>
        </w:rPr>
      </w:pPr>
    </w:p>
    <w:p w:rsidR="00E43071" w:rsidRPr="00B5507A" w:rsidRDefault="00706B55" w:rsidP="00706B55">
      <w:pPr>
        <w:spacing w:line="480" w:lineRule="auto"/>
        <w:contextualSpacing/>
        <w:jc w:val="center"/>
        <w:rPr>
          <w:rFonts w:ascii="Times New Roman" w:hAnsi="Times New Roman" w:cs="Times New Roman"/>
          <w:sz w:val="24"/>
          <w:szCs w:val="24"/>
        </w:rPr>
      </w:pPr>
      <w:r w:rsidRPr="00B5507A">
        <w:rPr>
          <w:rFonts w:ascii="Times New Roman" w:hAnsi="Times New Roman" w:cs="Times New Roman"/>
          <w:sz w:val="24"/>
          <w:szCs w:val="24"/>
        </w:rPr>
        <w:lastRenderedPageBreak/>
        <w:t>References</w:t>
      </w:r>
    </w:p>
    <w:p w:rsidR="00DE755D" w:rsidRPr="00B5507A" w:rsidRDefault="00DE755D" w:rsidP="00D47EDA">
      <w:pPr>
        <w:spacing w:line="480" w:lineRule="auto"/>
        <w:ind w:left="720" w:hanging="720"/>
        <w:contextualSpacing/>
        <w:rPr>
          <w:rFonts w:ascii="Times New Roman" w:hAnsi="Times New Roman" w:cs="Times New Roman"/>
          <w:sz w:val="24"/>
          <w:szCs w:val="24"/>
        </w:rPr>
      </w:pPr>
      <w:proofErr w:type="gramStart"/>
      <w:r w:rsidRPr="00B5507A">
        <w:rPr>
          <w:rFonts w:ascii="Times New Roman" w:hAnsi="Times New Roman" w:cs="Times New Roman"/>
          <w:sz w:val="24"/>
          <w:szCs w:val="24"/>
        </w:rPr>
        <w:t>American Academy of Pediatrics, Committee on Bioethics.</w:t>
      </w:r>
      <w:proofErr w:type="gramEnd"/>
      <w:r w:rsidRPr="00B5507A">
        <w:rPr>
          <w:rFonts w:ascii="Times New Roman" w:hAnsi="Times New Roman" w:cs="Times New Roman"/>
          <w:sz w:val="24"/>
          <w:szCs w:val="24"/>
        </w:rPr>
        <w:t xml:space="preserve"> </w:t>
      </w:r>
      <w:proofErr w:type="gramStart"/>
      <w:r w:rsidRPr="00B5507A">
        <w:rPr>
          <w:rFonts w:ascii="Times New Roman" w:hAnsi="Times New Roman" w:cs="Times New Roman"/>
          <w:sz w:val="24"/>
          <w:szCs w:val="24"/>
        </w:rPr>
        <w:t>(1997). Religious objections to medical care.</w:t>
      </w:r>
      <w:proofErr w:type="gramEnd"/>
      <w:r w:rsidRPr="00B5507A">
        <w:rPr>
          <w:rFonts w:ascii="Times New Roman" w:hAnsi="Times New Roman" w:cs="Times New Roman"/>
          <w:sz w:val="24"/>
          <w:szCs w:val="24"/>
        </w:rPr>
        <w:t xml:space="preserve"> </w:t>
      </w:r>
      <w:r w:rsidRPr="00B5507A">
        <w:rPr>
          <w:rFonts w:ascii="Times New Roman" w:hAnsi="Times New Roman" w:cs="Times New Roman"/>
          <w:i/>
          <w:sz w:val="24"/>
          <w:szCs w:val="24"/>
        </w:rPr>
        <w:t>Pediatrics, 99(2)</w:t>
      </w:r>
      <w:r w:rsidR="001E2090" w:rsidRPr="00B5507A">
        <w:rPr>
          <w:rFonts w:ascii="Times New Roman" w:hAnsi="Times New Roman" w:cs="Times New Roman"/>
          <w:sz w:val="24"/>
          <w:szCs w:val="24"/>
        </w:rPr>
        <w:t xml:space="preserve">, 279-281. </w:t>
      </w:r>
      <w:proofErr w:type="gramStart"/>
      <w:r w:rsidRPr="00B5507A">
        <w:rPr>
          <w:rFonts w:ascii="Times New Roman" w:hAnsi="Times New Roman" w:cs="Times New Roman"/>
          <w:sz w:val="24"/>
          <w:szCs w:val="24"/>
        </w:rPr>
        <w:t>doi</w:t>
      </w:r>
      <w:proofErr w:type="gramEnd"/>
      <w:r w:rsidRPr="00B5507A">
        <w:rPr>
          <w:rFonts w:ascii="Times New Roman" w:hAnsi="Times New Roman" w:cs="Times New Roman"/>
          <w:sz w:val="24"/>
          <w:szCs w:val="24"/>
        </w:rPr>
        <w:t>:</w:t>
      </w:r>
      <w:r w:rsidRPr="00B5507A">
        <w:rPr>
          <w:rFonts w:ascii="Times New Roman" w:hAnsi="Times New Roman" w:cs="Times New Roman"/>
          <w:iCs/>
          <w:sz w:val="24"/>
          <w:szCs w:val="24"/>
        </w:rPr>
        <w:t xml:space="preserve"> </w:t>
      </w:r>
      <w:r w:rsidRPr="00B5507A">
        <w:rPr>
          <w:rStyle w:val="slug-doi"/>
          <w:rFonts w:ascii="Times New Roman" w:hAnsi="Times New Roman" w:cs="Times New Roman"/>
          <w:iCs/>
          <w:sz w:val="24"/>
          <w:szCs w:val="24"/>
        </w:rPr>
        <w:t>10.1542/peds.99.2.279</w:t>
      </w:r>
    </w:p>
    <w:p w:rsidR="006C2080" w:rsidRPr="00B5507A" w:rsidRDefault="006C2080" w:rsidP="00D47EDA">
      <w:pPr>
        <w:spacing w:line="480" w:lineRule="auto"/>
        <w:ind w:left="720" w:hanging="720"/>
        <w:contextualSpacing/>
        <w:rPr>
          <w:rFonts w:ascii="Times New Roman" w:hAnsi="Times New Roman" w:cs="Times New Roman"/>
          <w:sz w:val="24"/>
          <w:szCs w:val="24"/>
        </w:rPr>
      </w:pPr>
      <w:proofErr w:type="gramStart"/>
      <w:r w:rsidRPr="00B5507A">
        <w:rPr>
          <w:rStyle w:val="SC2721"/>
          <w:rFonts w:ascii="Times New Roman" w:hAnsi="Times New Roman" w:cs="Times New Roman"/>
          <w:color w:val="auto"/>
          <w:sz w:val="24"/>
          <w:szCs w:val="24"/>
        </w:rPr>
        <w:t>American Counseling Association (ACA).</w:t>
      </w:r>
      <w:proofErr w:type="gramEnd"/>
      <w:r w:rsidRPr="00B5507A">
        <w:rPr>
          <w:rStyle w:val="SC2721"/>
          <w:rFonts w:ascii="Times New Roman" w:hAnsi="Times New Roman" w:cs="Times New Roman"/>
          <w:color w:val="auto"/>
          <w:sz w:val="24"/>
          <w:szCs w:val="24"/>
        </w:rPr>
        <w:t xml:space="preserve"> </w:t>
      </w:r>
      <w:proofErr w:type="gramStart"/>
      <w:r w:rsidRPr="00B5507A">
        <w:rPr>
          <w:rStyle w:val="SC2721"/>
          <w:rFonts w:ascii="Times New Roman" w:hAnsi="Times New Roman" w:cs="Times New Roman"/>
          <w:color w:val="auto"/>
          <w:sz w:val="24"/>
          <w:szCs w:val="24"/>
        </w:rPr>
        <w:t xml:space="preserve">(2005). </w:t>
      </w:r>
      <w:r w:rsidRPr="00B5507A">
        <w:rPr>
          <w:rStyle w:val="SC2721"/>
          <w:rFonts w:ascii="Times New Roman" w:hAnsi="Times New Roman" w:cs="Times New Roman"/>
          <w:i/>
          <w:color w:val="auto"/>
          <w:sz w:val="24"/>
          <w:szCs w:val="24"/>
        </w:rPr>
        <w:t>ACA code of ethics</w:t>
      </w:r>
      <w:r w:rsidRPr="00B5507A">
        <w:rPr>
          <w:rStyle w:val="SC2721"/>
          <w:rFonts w:ascii="Times New Roman" w:hAnsi="Times New Roman" w:cs="Times New Roman"/>
          <w:color w:val="auto"/>
          <w:sz w:val="24"/>
          <w:szCs w:val="24"/>
        </w:rPr>
        <w:t>.</w:t>
      </w:r>
      <w:proofErr w:type="gramEnd"/>
      <w:r w:rsidRPr="00B5507A">
        <w:rPr>
          <w:rStyle w:val="SC2721"/>
          <w:rFonts w:ascii="Times New Roman" w:hAnsi="Times New Roman" w:cs="Times New Roman"/>
          <w:color w:val="auto"/>
          <w:sz w:val="24"/>
          <w:szCs w:val="24"/>
        </w:rPr>
        <w:t xml:space="preserve">  Alexandria, VA: Author.</w:t>
      </w:r>
    </w:p>
    <w:p w:rsidR="00F45B93" w:rsidRPr="00B5507A" w:rsidRDefault="00F45B93" w:rsidP="00D47EDA">
      <w:pPr>
        <w:spacing w:line="480" w:lineRule="auto"/>
        <w:ind w:left="720" w:hanging="720"/>
        <w:contextualSpacing/>
        <w:rPr>
          <w:rFonts w:ascii="Times New Roman" w:hAnsi="Times New Roman" w:cs="Times New Roman"/>
          <w:sz w:val="24"/>
          <w:szCs w:val="24"/>
        </w:rPr>
      </w:pPr>
      <w:proofErr w:type="gramStart"/>
      <w:r w:rsidRPr="00B5507A">
        <w:rPr>
          <w:rFonts w:ascii="Times New Roman" w:hAnsi="Times New Roman" w:cs="Times New Roman"/>
          <w:sz w:val="24"/>
          <w:szCs w:val="24"/>
        </w:rPr>
        <w:t>American Lung Association.</w:t>
      </w:r>
      <w:proofErr w:type="gramEnd"/>
      <w:r w:rsidRPr="00B5507A">
        <w:rPr>
          <w:rFonts w:ascii="Times New Roman" w:hAnsi="Times New Roman" w:cs="Times New Roman"/>
          <w:sz w:val="24"/>
          <w:szCs w:val="24"/>
        </w:rPr>
        <w:t xml:space="preserve"> </w:t>
      </w:r>
      <w:proofErr w:type="gramStart"/>
      <w:r w:rsidRPr="00B5507A">
        <w:rPr>
          <w:rFonts w:ascii="Times New Roman" w:hAnsi="Times New Roman" w:cs="Times New Roman"/>
          <w:sz w:val="24"/>
          <w:szCs w:val="24"/>
        </w:rPr>
        <w:t xml:space="preserve">(2013). </w:t>
      </w:r>
      <w:r w:rsidRPr="00B5507A">
        <w:rPr>
          <w:rFonts w:ascii="Times New Roman" w:hAnsi="Times New Roman" w:cs="Times New Roman"/>
          <w:i/>
          <w:sz w:val="24"/>
          <w:szCs w:val="24"/>
        </w:rPr>
        <w:t>Understanding pneumonia</w:t>
      </w:r>
      <w:r w:rsidRPr="00B5507A">
        <w:rPr>
          <w:rFonts w:ascii="Times New Roman" w:hAnsi="Times New Roman" w:cs="Times New Roman"/>
          <w:sz w:val="24"/>
          <w:szCs w:val="24"/>
        </w:rPr>
        <w:t>.</w:t>
      </w:r>
      <w:proofErr w:type="gramEnd"/>
      <w:r w:rsidRPr="00B5507A">
        <w:rPr>
          <w:rFonts w:ascii="Times New Roman" w:hAnsi="Times New Roman" w:cs="Times New Roman"/>
          <w:sz w:val="24"/>
          <w:szCs w:val="24"/>
        </w:rPr>
        <w:t xml:space="preserve">  Retrieved from </w:t>
      </w:r>
      <w:r w:rsidR="00D47EDA" w:rsidRPr="00B5507A">
        <w:rPr>
          <w:rFonts w:ascii="Times New Roman" w:hAnsi="Times New Roman" w:cs="Times New Roman"/>
          <w:sz w:val="24"/>
          <w:szCs w:val="24"/>
        </w:rPr>
        <w:t>http://www.lung.org/lung-disease/pneumonia/understanding-pneumonia.html</w:t>
      </w:r>
    </w:p>
    <w:p w:rsidR="00954CAD" w:rsidRPr="00B5507A" w:rsidRDefault="00954CAD" w:rsidP="00D47EDA">
      <w:pPr>
        <w:spacing w:line="480" w:lineRule="auto"/>
        <w:ind w:left="720" w:hanging="720"/>
        <w:contextualSpacing/>
        <w:rPr>
          <w:rFonts w:ascii="Times New Roman" w:hAnsi="Times New Roman" w:cs="Times New Roman"/>
          <w:sz w:val="24"/>
          <w:szCs w:val="24"/>
        </w:rPr>
      </w:pPr>
      <w:proofErr w:type="spellStart"/>
      <w:proofErr w:type="gramStart"/>
      <w:r w:rsidRPr="00B5507A">
        <w:rPr>
          <w:rFonts w:ascii="Times New Roman" w:hAnsi="Times New Roman" w:cs="Times New Roman"/>
          <w:sz w:val="24"/>
          <w:szCs w:val="24"/>
        </w:rPr>
        <w:t>Baetz</w:t>
      </w:r>
      <w:proofErr w:type="spellEnd"/>
      <w:r w:rsidRPr="00B5507A">
        <w:rPr>
          <w:rFonts w:ascii="Times New Roman" w:hAnsi="Times New Roman" w:cs="Times New Roman"/>
          <w:sz w:val="24"/>
          <w:szCs w:val="24"/>
        </w:rPr>
        <w:t xml:space="preserve">, M., &amp; </w:t>
      </w:r>
      <w:proofErr w:type="spellStart"/>
      <w:r w:rsidRPr="00B5507A">
        <w:rPr>
          <w:rFonts w:ascii="Times New Roman" w:hAnsi="Times New Roman" w:cs="Times New Roman"/>
          <w:sz w:val="24"/>
          <w:szCs w:val="24"/>
        </w:rPr>
        <w:t>Toews</w:t>
      </w:r>
      <w:proofErr w:type="spellEnd"/>
      <w:r w:rsidRPr="00B5507A">
        <w:rPr>
          <w:rFonts w:ascii="Times New Roman" w:hAnsi="Times New Roman" w:cs="Times New Roman"/>
          <w:sz w:val="24"/>
          <w:szCs w:val="24"/>
        </w:rPr>
        <w:t>, J. (2009).</w:t>
      </w:r>
      <w:proofErr w:type="gramEnd"/>
      <w:r w:rsidRPr="00B5507A">
        <w:rPr>
          <w:rFonts w:ascii="Times New Roman" w:hAnsi="Times New Roman" w:cs="Times New Roman"/>
          <w:sz w:val="24"/>
          <w:szCs w:val="24"/>
        </w:rPr>
        <w:t xml:space="preserve"> </w:t>
      </w:r>
      <w:proofErr w:type="gramStart"/>
      <w:r w:rsidRPr="00B5507A">
        <w:rPr>
          <w:rFonts w:ascii="Times New Roman" w:hAnsi="Times New Roman" w:cs="Times New Roman"/>
          <w:sz w:val="24"/>
          <w:szCs w:val="24"/>
        </w:rPr>
        <w:t>Clinical implications of research on religion, spirituality, and mental health.</w:t>
      </w:r>
      <w:proofErr w:type="gramEnd"/>
      <w:r w:rsidRPr="00B5507A">
        <w:rPr>
          <w:rFonts w:ascii="Times New Roman" w:hAnsi="Times New Roman" w:cs="Times New Roman"/>
          <w:sz w:val="24"/>
          <w:szCs w:val="24"/>
        </w:rPr>
        <w:t xml:space="preserve"> </w:t>
      </w:r>
      <w:r w:rsidRPr="00B5507A">
        <w:rPr>
          <w:rFonts w:ascii="Times New Roman" w:hAnsi="Times New Roman" w:cs="Times New Roman"/>
          <w:i/>
          <w:sz w:val="24"/>
          <w:szCs w:val="24"/>
        </w:rPr>
        <w:t>The Canadian Journal of Psychiatry, 54</w:t>
      </w:r>
      <w:r w:rsidRPr="00B5507A">
        <w:rPr>
          <w:rFonts w:ascii="Times New Roman" w:hAnsi="Times New Roman" w:cs="Times New Roman"/>
          <w:sz w:val="24"/>
          <w:szCs w:val="24"/>
        </w:rPr>
        <w:t xml:space="preserve">(2), 292-301. </w:t>
      </w:r>
    </w:p>
    <w:p w:rsidR="00706B55" w:rsidRPr="00B5507A" w:rsidRDefault="00706B55" w:rsidP="00D47EDA">
      <w:pPr>
        <w:spacing w:line="480" w:lineRule="auto"/>
        <w:ind w:left="720" w:hanging="720"/>
        <w:contextualSpacing/>
        <w:rPr>
          <w:rFonts w:ascii="Times New Roman" w:hAnsi="Times New Roman" w:cs="Times New Roman"/>
          <w:sz w:val="24"/>
          <w:szCs w:val="24"/>
        </w:rPr>
      </w:pPr>
      <w:proofErr w:type="gramStart"/>
      <w:r w:rsidRPr="00B5507A">
        <w:rPr>
          <w:rFonts w:ascii="Times New Roman" w:hAnsi="Times New Roman" w:cs="Times New Roman"/>
          <w:sz w:val="24"/>
          <w:szCs w:val="24"/>
        </w:rPr>
        <w:t xml:space="preserve">Burke, M. T., Chauvin, J. C., &amp; </w:t>
      </w:r>
      <w:proofErr w:type="spellStart"/>
      <w:r w:rsidRPr="00B5507A">
        <w:rPr>
          <w:rFonts w:ascii="Times New Roman" w:hAnsi="Times New Roman" w:cs="Times New Roman"/>
          <w:sz w:val="24"/>
          <w:szCs w:val="24"/>
        </w:rPr>
        <w:t>Miranti</w:t>
      </w:r>
      <w:proofErr w:type="spellEnd"/>
      <w:r w:rsidRPr="00B5507A">
        <w:rPr>
          <w:rFonts w:ascii="Times New Roman" w:hAnsi="Times New Roman" w:cs="Times New Roman"/>
          <w:sz w:val="24"/>
          <w:szCs w:val="24"/>
        </w:rPr>
        <w:t>, J. G. (2005).</w:t>
      </w:r>
      <w:proofErr w:type="gramEnd"/>
      <w:r w:rsidRPr="00B5507A">
        <w:rPr>
          <w:rFonts w:ascii="Times New Roman" w:hAnsi="Times New Roman" w:cs="Times New Roman"/>
          <w:sz w:val="24"/>
          <w:szCs w:val="24"/>
        </w:rPr>
        <w:t xml:space="preserve"> </w:t>
      </w:r>
      <w:r w:rsidRPr="00B5507A">
        <w:rPr>
          <w:rFonts w:ascii="Times New Roman" w:hAnsi="Times New Roman" w:cs="Times New Roman"/>
          <w:i/>
          <w:sz w:val="24"/>
          <w:szCs w:val="24"/>
        </w:rPr>
        <w:t>Religious and spiritual issues in counseling: Applications across diverse populations</w:t>
      </w:r>
      <w:r w:rsidRPr="00B5507A">
        <w:rPr>
          <w:rFonts w:ascii="Times New Roman" w:hAnsi="Times New Roman" w:cs="Times New Roman"/>
          <w:sz w:val="24"/>
          <w:szCs w:val="24"/>
        </w:rPr>
        <w:t>. New York, NY: Brunner-Routledge.</w:t>
      </w:r>
    </w:p>
    <w:p w:rsidR="003E3C1B" w:rsidRPr="00B5507A" w:rsidRDefault="003E3C1B" w:rsidP="00D47EDA">
      <w:pPr>
        <w:spacing w:line="480" w:lineRule="auto"/>
        <w:ind w:left="720" w:hanging="720"/>
        <w:contextualSpacing/>
        <w:rPr>
          <w:rFonts w:ascii="Times New Roman" w:hAnsi="Times New Roman" w:cs="Times New Roman"/>
          <w:sz w:val="24"/>
          <w:szCs w:val="24"/>
        </w:rPr>
      </w:pPr>
      <w:proofErr w:type="gramStart"/>
      <w:r w:rsidRPr="00B5507A">
        <w:rPr>
          <w:rFonts w:ascii="Times New Roman" w:hAnsi="Times New Roman" w:cs="Times New Roman"/>
          <w:sz w:val="24"/>
          <w:szCs w:val="24"/>
        </w:rPr>
        <w:t>Centers for Disease Control and Prevention, National Center for Health Statistics.</w:t>
      </w:r>
      <w:proofErr w:type="gramEnd"/>
      <w:r w:rsidRPr="00B5507A">
        <w:rPr>
          <w:rFonts w:ascii="Times New Roman" w:hAnsi="Times New Roman" w:cs="Times New Roman"/>
          <w:sz w:val="24"/>
          <w:szCs w:val="24"/>
        </w:rPr>
        <w:t xml:space="preserve"> (2011). </w:t>
      </w:r>
      <w:r w:rsidRPr="00B5507A">
        <w:rPr>
          <w:rFonts w:ascii="Times New Roman" w:hAnsi="Times New Roman" w:cs="Times New Roman"/>
          <w:i/>
          <w:sz w:val="24"/>
          <w:szCs w:val="24"/>
        </w:rPr>
        <w:t>National Vital Statistics Report. Deaths: Final Data for 2009, Vol. 60, No. 3</w:t>
      </w:r>
      <w:r w:rsidRPr="00B5507A">
        <w:rPr>
          <w:rFonts w:ascii="Times New Roman" w:hAnsi="Times New Roman" w:cs="Times New Roman"/>
          <w:sz w:val="24"/>
          <w:szCs w:val="24"/>
        </w:rPr>
        <w:t>.</w:t>
      </w:r>
      <w:r w:rsidR="00EE26D9" w:rsidRPr="00B5507A">
        <w:rPr>
          <w:rFonts w:ascii="Times New Roman" w:hAnsi="Times New Roman" w:cs="Times New Roman"/>
          <w:sz w:val="24"/>
          <w:szCs w:val="24"/>
        </w:rPr>
        <w:t xml:space="preserve"> </w:t>
      </w:r>
      <w:r w:rsidRPr="00B5507A">
        <w:rPr>
          <w:rFonts w:ascii="Times New Roman" w:hAnsi="Times New Roman" w:cs="Times New Roman"/>
          <w:sz w:val="24"/>
          <w:szCs w:val="24"/>
        </w:rPr>
        <w:t>Hyattsville, MD: Author</w:t>
      </w:r>
    </w:p>
    <w:p w:rsidR="004C5D6A" w:rsidRPr="00B5507A" w:rsidRDefault="004C5D6A" w:rsidP="00D47EDA">
      <w:pPr>
        <w:spacing w:line="480" w:lineRule="auto"/>
        <w:ind w:left="720" w:hanging="720"/>
        <w:contextualSpacing/>
        <w:rPr>
          <w:rFonts w:ascii="Times New Roman" w:hAnsi="Times New Roman" w:cs="Times New Roman"/>
          <w:sz w:val="24"/>
          <w:szCs w:val="24"/>
        </w:rPr>
      </w:pPr>
      <w:proofErr w:type="spellStart"/>
      <w:proofErr w:type="gramStart"/>
      <w:r w:rsidRPr="00B5507A">
        <w:rPr>
          <w:rFonts w:ascii="Times New Roman" w:hAnsi="Times New Roman" w:cs="Times New Roman"/>
          <w:sz w:val="24"/>
          <w:szCs w:val="24"/>
        </w:rPr>
        <w:t>Cottone</w:t>
      </w:r>
      <w:proofErr w:type="spellEnd"/>
      <w:r w:rsidRPr="00B5507A">
        <w:rPr>
          <w:rFonts w:ascii="Times New Roman" w:hAnsi="Times New Roman" w:cs="Times New Roman"/>
          <w:sz w:val="24"/>
          <w:szCs w:val="24"/>
        </w:rPr>
        <w:t>, R. R., &amp; Claus, R. E. (2000).</w:t>
      </w:r>
      <w:proofErr w:type="gramEnd"/>
      <w:r w:rsidRPr="00B5507A">
        <w:rPr>
          <w:rFonts w:ascii="Times New Roman" w:hAnsi="Times New Roman" w:cs="Times New Roman"/>
          <w:sz w:val="24"/>
          <w:szCs w:val="24"/>
        </w:rPr>
        <w:t xml:space="preserve"> Ethical decision-making models: A review of the literature. </w:t>
      </w:r>
      <w:r w:rsidRPr="00B5507A">
        <w:rPr>
          <w:rFonts w:ascii="Times New Roman" w:hAnsi="Times New Roman" w:cs="Times New Roman"/>
          <w:i/>
          <w:sz w:val="24"/>
          <w:szCs w:val="24"/>
        </w:rPr>
        <w:t>Journal of Counseling &amp; Development, 78(3)</w:t>
      </w:r>
      <w:r w:rsidRPr="00B5507A">
        <w:rPr>
          <w:rFonts w:ascii="Times New Roman" w:hAnsi="Times New Roman" w:cs="Times New Roman"/>
          <w:sz w:val="24"/>
          <w:szCs w:val="24"/>
        </w:rPr>
        <w:t xml:space="preserve">, 275-283. </w:t>
      </w:r>
      <w:proofErr w:type="gramStart"/>
      <w:r w:rsidRPr="00B5507A">
        <w:rPr>
          <w:rFonts w:ascii="Times New Roman" w:hAnsi="Times New Roman" w:cs="Times New Roman"/>
          <w:sz w:val="24"/>
          <w:szCs w:val="24"/>
        </w:rPr>
        <w:t>doi</w:t>
      </w:r>
      <w:proofErr w:type="gramEnd"/>
      <w:r w:rsidRPr="00B5507A">
        <w:rPr>
          <w:rFonts w:ascii="Times New Roman" w:hAnsi="Times New Roman" w:cs="Times New Roman"/>
          <w:sz w:val="24"/>
          <w:szCs w:val="24"/>
        </w:rPr>
        <w:t>: 10.1002/j.1556-6676.2000.tb01908.x</w:t>
      </w:r>
    </w:p>
    <w:p w:rsidR="00DD1B0F" w:rsidRPr="00B5507A" w:rsidRDefault="00DD1B0F" w:rsidP="00D47EDA">
      <w:pPr>
        <w:spacing w:line="480" w:lineRule="auto"/>
        <w:ind w:left="720" w:hanging="720"/>
        <w:contextualSpacing/>
        <w:rPr>
          <w:rFonts w:ascii="Times New Roman" w:hAnsi="Times New Roman" w:cs="Times New Roman"/>
          <w:sz w:val="24"/>
          <w:szCs w:val="24"/>
        </w:rPr>
      </w:pPr>
      <w:proofErr w:type="gramStart"/>
      <w:r w:rsidRPr="00B5507A">
        <w:rPr>
          <w:rFonts w:ascii="Times New Roman" w:hAnsi="Times New Roman" w:cs="Times New Roman"/>
          <w:sz w:val="24"/>
          <w:szCs w:val="24"/>
        </w:rPr>
        <w:t xml:space="preserve">Cummings, J. P., &amp; </w:t>
      </w:r>
      <w:proofErr w:type="spellStart"/>
      <w:r w:rsidRPr="00B5507A">
        <w:rPr>
          <w:rFonts w:ascii="Times New Roman" w:hAnsi="Times New Roman" w:cs="Times New Roman"/>
          <w:sz w:val="24"/>
          <w:szCs w:val="24"/>
        </w:rPr>
        <w:t>Pargament</w:t>
      </w:r>
      <w:proofErr w:type="spellEnd"/>
      <w:r w:rsidRPr="00B5507A">
        <w:rPr>
          <w:rFonts w:ascii="Times New Roman" w:hAnsi="Times New Roman" w:cs="Times New Roman"/>
          <w:sz w:val="24"/>
          <w:szCs w:val="24"/>
        </w:rPr>
        <w:t>, K. I. (2010).</w:t>
      </w:r>
      <w:proofErr w:type="gramEnd"/>
      <w:r w:rsidRPr="00B5507A">
        <w:rPr>
          <w:rFonts w:ascii="Times New Roman" w:hAnsi="Times New Roman" w:cs="Times New Roman"/>
          <w:sz w:val="24"/>
          <w:szCs w:val="24"/>
        </w:rPr>
        <w:t xml:space="preserve"> Medicine for the spirit: Religious coping in individuals with medical conditions. </w:t>
      </w:r>
      <w:r w:rsidRPr="00B5507A">
        <w:rPr>
          <w:rFonts w:ascii="Times New Roman" w:hAnsi="Times New Roman" w:cs="Times New Roman"/>
          <w:i/>
          <w:sz w:val="24"/>
          <w:szCs w:val="24"/>
        </w:rPr>
        <w:t>Religions, 1</w:t>
      </w:r>
      <w:r w:rsidRPr="00B5507A">
        <w:rPr>
          <w:rFonts w:ascii="Times New Roman" w:hAnsi="Times New Roman" w:cs="Times New Roman"/>
          <w:sz w:val="24"/>
          <w:szCs w:val="24"/>
        </w:rPr>
        <w:t xml:space="preserve">, 28-53. </w:t>
      </w:r>
      <w:proofErr w:type="gramStart"/>
      <w:r w:rsidRPr="00B5507A">
        <w:rPr>
          <w:rFonts w:ascii="Times New Roman" w:hAnsi="Times New Roman" w:cs="Times New Roman"/>
          <w:sz w:val="24"/>
          <w:szCs w:val="24"/>
        </w:rPr>
        <w:t>doi</w:t>
      </w:r>
      <w:proofErr w:type="gramEnd"/>
      <w:r w:rsidRPr="00B5507A">
        <w:rPr>
          <w:rFonts w:ascii="Times New Roman" w:hAnsi="Times New Roman" w:cs="Times New Roman"/>
          <w:sz w:val="24"/>
          <w:szCs w:val="24"/>
        </w:rPr>
        <w:t>: 10.3390/rel1010028</w:t>
      </w:r>
    </w:p>
    <w:p w:rsidR="00954CAD" w:rsidRPr="00B5507A" w:rsidRDefault="00954CAD" w:rsidP="00D47EDA">
      <w:pPr>
        <w:spacing w:line="480" w:lineRule="auto"/>
        <w:ind w:left="720" w:hanging="720"/>
        <w:contextualSpacing/>
        <w:rPr>
          <w:rFonts w:ascii="Times New Roman" w:hAnsi="Times New Roman" w:cs="Times New Roman"/>
          <w:sz w:val="24"/>
          <w:szCs w:val="24"/>
        </w:rPr>
      </w:pPr>
      <w:proofErr w:type="spellStart"/>
      <w:r w:rsidRPr="00B5507A">
        <w:rPr>
          <w:rFonts w:ascii="Times New Roman" w:hAnsi="Times New Roman" w:cs="Times New Roman"/>
          <w:sz w:val="24"/>
          <w:szCs w:val="24"/>
        </w:rPr>
        <w:t>Dein</w:t>
      </w:r>
      <w:proofErr w:type="spellEnd"/>
      <w:r w:rsidRPr="00B5507A">
        <w:rPr>
          <w:rFonts w:ascii="Times New Roman" w:hAnsi="Times New Roman" w:cs="Times New Roman"/>
          <w:sz w:val="24"/>
          <w:szCs w:val="24"/>
        </w:rPr>
        <w:t xml:space="preserve">, S., Cook, C. H., Powell, A., &amp; </w:t>
      </w:r>
      <w:proofErr w:type="spellStart"/>
      <w:r w:rsidRPr="00B5507A">
        <w:rPr>
          <w:rFonts w:ascii="Times New Roman" w:hAnsi="Times New Roman" w:cs="Times New Roman"/>
          <w:sz w:val="24"/>
          <w:szCs w:val="24"/>
        </w:rPr>
        <w:t>Eagger</w:t>
      </w:r>
      <w:proofErr w:type="spellEnd"/>
      <w:r w:rsidRPr="00B5507A">
        <w:rPr>
          <w:rFonts w:ascii="Times New Roman" w:hAnsi="Times New Roman" w:cs="Times New Roman"/>
          <w:sz w:val="24"/>
          <w:szCs w:val="24"/>
        </w:rPr>
        <w:t xml:space="preserve">, S. (2010). </w:t>
      </w:r>
      <w:proofErr w:type="gramStart"/>
      <w:r w:rsidRPr="00B5507A">
        <w:rPr>
          <w:rFonts w:ascii="Times New Roman" w:hAnsi="Times New Roman" w:cs="Times New Roman"/>
          <w:sz w:val="24"/>
          <w:szCs w:val="24"/>
        </w:rPr>
        <w:t>Religion, spirituality, and mental health.</w:t>
      </w:r>
      <w:proofErr w:type="gramEnd"/>
      <w:r w:rsidRPr="00B5507A">
        <w:rPr>
          <w:rFonts w:ascii="Times New Roman" w:hAnsi="Times New Roman" w:cs="Times New Roman"/>
          <w:sz w:val="24"/>
          <w:szCs w:val="24"/>
        </w:rPr>
        <w:t xml:space="preserve"> </w:t>
      </w:r>
      <w:r w:rsidRPr="00B5507A">
        <w:rPr>
          <w:rFonts w:ascii="Times New Roman" w:hAnsi="Times New Roman" w:cs="Times New Roman"/>
          <w:i/>
          <w:sz w:val="24"/>
          <w:szCs w:val="24"/>
        </w:rPr>
        <w:t>The Psychiatrist, 34</w:t>
      </w:r>
      <w:r w:rsidRPr="00B5507A">
        <w:rPr>
          <w:rFonts w:ascii="Times New Roman" w:hAnsi="Times New Roman" w:cs="Times New Roman"/>
          <w:sz w:val="24"/>
          <w:szCs w:val="24"/>
        </w:rPr>
        <w:t xml:space="preserve">, 63-64. </w:t>
      </w:r>
      <w:proofErr w:type="gramStart"/>
      <w:r w:rsidRPr="00B5507A">
        <w:rPr>
          <w:rFonts w:ascii="Times New Roman" w:hAnsi="Times New Roman" w:cs="Times New Roman"/>
          <w:sz w:val="24"/>
          <w:szCs w:val="24"/>
        </w:rPr>
        <w:t>doi</w:t>
      </w:r>
      <w:proofErr w:type="gramEnd"/>
      <w:r w:rsidRPr="00B5507A">
        <w:rPr>
          <w:rFonts w:ascii="Times New Roman" w:hAnsi="Times New Roman" w:cs="Times New Roman"/>
          <w:sz w:val="24"/>
          <w:szCs w:val="24"/>
        </w:rPr>
        <w:t>: 10.1195/pb.bp.109.025924.</w:t>
      </w:r>
    </w:p>
    <w:p w:rsidR="004141D9" w:rsidRPr="00B5507A" w:rsidRDefault="004141D9" w:rsidP="00D47EDA">
      <w:pPr>
        <w:spacing w:line="480" w:lineRule="auto"/>
        <w:ind w:left="720" w:hanging="720"/>
        <w:contextualSpacing/>
        <w:rPr>
          <w:rFonts w:ascii="Times New Roman" w:hAnsi="Times New Roman" w:cs="Times New Roman"/>
          <w:sz w:val="24"/>
          <w:szCs w:val="24"/>
        </w:rPr>
      </w:pPr>
      <w:r w:rsidRPr="00B5507A">
        <w:rPr>
          <w:rFonts w:ascii="Times New Roman" w:hAnsi="Times New Roman" w:cs="Times New Roman"/>
          <w:sz w:val="24"/>
          <w:szCs w:val="24"/>
        </w:rPr>
        <w:t xml:space="preserve">Farr, T. F. (2008). </w:t>
      </w:r>
      <w:r w:rsidRPr="00B5507A">
        <w:rPr>
          <w:rFonts w:ascii="Times New Roman" w:hAnsi="Times New Roman" w:cs="Times New Roman"/>
          <w:i/>
          <w:sz w:val="24"/>
          <w:szCs w:val="24"/>
        </w:rPr>
        <w:t>World of faith and freedom: Why international religious liberty is vital to American national security</w:t>
      </w:r>
      <w:r w:rsidRPr="00B5507A">
        <w:rPr>
          <w:rFonts w:ascii="Times New Roman" w:hAnsi="Times New Roman" w:cs="Times New Roman"/>
          <w:sz w:val="24"/>
          <w:szCs w:val="24"/>
        </w:rPr>
        <w:t>. New York, NY: Oxford Press.</w:t>
      </w:r>
    </w:p>
    <w:p w:rsidR="00543481" w:rsidRPr="00B5507A" w:rsidRDefault="00543481" w:rsidP="00D47EDA">
      <w:pPr>
        <w:spacing w:line="480" w:lineRule="auto"/>
        <w:ind w:left="720" w:hanging="720"/>
        <w:contextualSpacing/>
        <w:rPr>
          <w:rFonts w:ascii="Times New Roman" w:hAnsi="Times New Roman" w:cs="Times New Roman"/>
          <w:sz w:val="24"/>
          <w:szCs w:val="24"/>
        </w:rPr>
      </w:pPr>
      <w:proofErr w:type="gramStart"/>
      <w:r w:rsidRPr="00B5507A">
        <w:rPr>
          <w:rFonts w:ascii="Times New Roman" w:hAnsi="Times New Roman" w:cs="Times New Roman"/>
          <w:sz w:val="24"/>
          <w:szCs w:val="24"/>
        </w:rPr>
        <w:lastRenderedPageBreak/>
        <w:t>Forester-Miller, H., &amp; Davis, T. (1996).</w:t>
      </w:r>
      <w:proofErr w:type="gramEnd"/>
      <w:r w:rsidRPr="00B5507A">
        <w:rPr>
          <w:rFonts w:ascii="Times New Roman" w:hAnsi="Times New Roman" w:cs="Times New Roman"/>
          <w:sz w:val="24"/>
          <w:szCs w:val="24"/>
        </w:rPr>
        <w:t xml:space="preserve"> </w:t>
      </w:r>
      <w:proofErr w:type="gramStart"/>
      <w:r w:rsidRPr="00B5507A">
        <w:rPr>
          <w:rFonts w:ascii="Times New Roman" w:hAnsi="Times New Roman" w:cs="Times New Roman"/>
          <w:i/>
          <w:sz w:val="24"/>
          <w:szCs w:val="24"/>
        </w:rPr>
        <w:t>A practitioner’s guide to ethical decision making</w:t>
      </w:r>
      <w:r w:rsidRPr="00B5507A">
        <w:rPr>
          <w:rFonts w:ascii="Times New Roman" w:hAnsi="Times New Roman" w:cs="Times New Roman"/>
          <w:sz w:val="24"/>
          <w:szCs w:val="24"/>
        </w:rPr>
        <w:t>.</w:t>
      </w:r>
      <w:proofErr w:type="gramEnd"/>
      <w:r w:rsidRPr="00B5507A">
        <w:rPr>
          <w:rFonts w:ascii="Times New Roman" w:hAnsi="Times New Roman" w:cs="Times New Roman"/>
          <w:sz w:val="24"/>
          <w:szCs w:val="24"/>
        </w:rPr>
        <w:t xml:space="preserve"> Alexandria, VA: American Counseling Association.</w:t>
      </w:r>
    </w:p>
    <w:p w:rsidR="00954CAD" w:rsidRPr="00B5507A" w:rsidRDefault="00954CAD" w:rsidP="00D47EDA">
      <w:pPr>
        <w:spacing w:line="480" w:lineRule="auto"/>
        <w:ind w:left="720" w:hanging="720"/>
        <w:contextualSpacing/>
        <w:rPr>
          <w:rFonts w:ascii="Times New Roman" w:hAnsi="Times New Roman" w:cs="Times New Roman"/>
          <w:sz w:val="24"/>
          <w:szCs w:val="24"/>
        </w:rPr>
      </w:pPr>
      <w:proofErr w:type="gramStart"/>
      <w:r w:rsidRPr="00B5507A">
        <w:rPr>
          <w:rFonts w:ascii="Times New Roman" w:hAnsi="Times New Roman" w:cs="Times New Roman"/>
          <w:sz w:val="24"/>
          <w:szCs w:val="24"/>
        </w:rPr>
        <w:t xml:space="preserve">Ganga, N. S., &amp; </w:t>
      </w:r>
      <w:proofErr w:type="spellStart"/>
      <w:r w:rsidRPr="00B5507A">
        <w:rPr>
          <w:rFonts w:ascii="Times New Roman" w:hAnsi="Times New Roman" w:cs="Times New Roman"/>
          <w:sz w:val="24"/>
          <w:szCs w:val="24"/>
        </w:rPr>
        <w:t>Kutty</w:t>
      </w:r>
      <w:proofErr w:type="spellEnd"/>
      <w:r w:rsidRPr="00B5507A">
        <w:rPr>
          <w:rFonts w:ascii="Times New Roman" w:hAnsi="Times New Roman" w:cs="Times New Roman"/>
          <w:sz w:val="24"/>
          <w:szCs w:val="24"/>
        </w:rPr>
        <w:t>, V. (2013).</w:t>
      </w:r>
      <w:proofErr w:type="gramEnd"/>
      <w:r w:rsidRPr="00B5507A">
        <w:rPr>
          <w:rFonts w:ascii="Times New Roman" w:hAnsi="Times New Roman" w:cs="Times New Roman"/>
          <w:sz w:val="24"/>
          <w:szCs w:val="24"/>
        </w:rPr>
        <w:t xml:space="preserve"> Influence of religion, religiosity, and spirituality on positive mental health of young people. </w:t>
      </w:r>
      <w:r w:rsidRPr="00B5507A">
        <w:rPr>
          <w:rFonts w:ascii="Times New Roman" w:hAnsi="Times New Roman" w:cs="Times New Roman"/>
          <w:i/>
          <w:sz w:val="24"/>
          <w:szCs w:val="24"/>
        </w:rPr>
        <w:t>Mental Health, Religion, &amp; Culture, 16</w:t>
      </w:r>
      <w:r w:rsidRPr="00B5507A">
        <w:rPr>
          <w:rFonts w:ascii="Times New Roman" w:hAnsi="Times New Roman" w:cs="Times New Roman"/>
          <w:sz w:val="24"/>
          <w:szCs w:val="24"/>
        </w:rPr>
        <w:t xml:space="preserve">(4), 435-443. </w:t>
      </w:r>
      <w:proofErr w:type="gramStart"/>
      <w:r w:rsidRPr="00B5507A">
        <w:rPr>
          <w:rFonts w:ascii="Times New Roman" w:hAnsi="Times New Roman" w:cs="Times New Roman"/>
          <w:sz w:val="24"/>
          <w:szCs w:val="24"/>
        </w:rPr>
        <w:t>doi</w:t>
      </w:r>
      <w:proofErr w:type="gramEnd"/>
      <w:r w:rsidRPr="00B5507A">
        <w:rPr>
          <w:rFonts w:ascii="Times New Roman" w:hAnsi="Times New Roman" w:cs="Times New Roman"/>
          <w:sz w:val="24"/>
          <w:szCs w:val="24"/>
        </w:rPr>
        <w:t>: 10.1080/13674676.2012.697879</w:t>
      </w:r>
    </w:p>
    <w:p w:rsidR="00706B55" w:rsidRPr="00B5507A" w:rsidRDefault="00706B55" w:rsidP="00D47EDA">
      <w:pPr>
        <w:spacing w:line="480" w:lineRule="auto"/>
        <w:ind w:left="720" w:hanging="720"/>
        <w:contextualSpacing/>
        <w:rPr>
          <w:rFonts w:ascii="Times New Roman" w:hAnsi="Times New Roman" w:cs="Times New Roman"/>
          <w:sz w:val="24"/>
          <w:szCs w:val="24"/>
        </w:rPr>
      </w:pPr>
      <w:r w:rsidRPr="00B5507A">
        <w:rPr>
          <w:rFonts w:ascii="Times New Roman" w:hAnsi="Times New Roman" w:cs="Times New Roman"/>
          <w:sz w:val="24"/>
          <w:szCs w:val="24"/>
        </w:rPr>
        <w:t xml:space="preserve">Gazelle, G., Glover, C., &amp; </w:t>
      </w:r>
      <w:proofErr w:type="spellStart"/>
      <w:r w:rsidRPr="00B5507A">
        <w:rPr>
          <w:rFonts w:ascii="Times New Roman" w:hAnsi="Times New Roman" w:cs="Times New Roman"/>
          <w:sz w:val="24"/>
          <w:szCs w:val="24"/>
        </w:rPr>
        <w:t>Stricklin</w:t>
      </w:r>
      <w:proofErr w:type="spellEnd"/>
      <w:r w:rsidRPr="00B5507A">
        <w:rPr>
          <w:rFonts w:ascii="Times New Roman" w:hAnsi="Times New Roman" w:cs="Times New Roman"/>
          <w:sz w:val="24"/>
          <w:szCs w:val="24"/>
        </w:rPr>
        <w:t xml:space="preserve">, S. (2004). </w:t>
      </w:r>
      <w:proofErr w:type="gramStart"/>
      <w:r w:rsidRPr="00B5507A">
        <w:rPr>
          <w:rFonts w:ascii="Times New Roman" w:hAnsi="Times New Roman" w:cs="Times New Roman"/>
          <w:sz w:val="24"/>
          <w:szCs w:val="24"/>
        </w:rPr>
        <w:t>Care of the Christian Science Patient.</w:t>
      </w:r>
      <w:proofErr w:type="gramEnd"/>
      <w:r w:rsidRPr="00B5507A">
        <w:rPr>
          <w:rFonts w:ascii="Times New Roman" w:hAnsi="Times New Roman" w:cs="Times New Roman"/>
          <w:sz w:val="24"/>
          <w:szCs w:val="24"/>
        </w:rPr>
        <w:t xml:space="preserve"> </w:t>
      </w:r>
      <w:r w:rsidRPr="00B5507A">
        <w:rPr>
          <w:rFonts w:ascii="Times New Roman" w:hAnsi="Times New Roman" w:cs="Times New Roman"/>
          <w:i/>
          <w:sz w:val="24"/>
          <w:szCs w:val="24"/>
        </w:rPr>
        <w:t>Journal of</w:t>
      </w:r>
      <w:r w:rsidRPr="00B5507A">
        <w:rPr>
          <w:rFonts w:ascii="Times New Roman" w:hAnsi="Times New Roman" w:cs="Times New Roman"/>
          <w:sz w:val="24"/>
          <w:szCs w:val="24"/>
        </w:rPr>
        <w:t xml:space="preserve"> </w:t>
      </w:r>
      <w:r w:rsidRPr="00B5507A">
        <w:rPr>
          <w:rFonts w:ascii="Times New Roman" w:hAnsi="Times New Roman" w:cs="Times New Roman"/>
          <w:i/>
          <w:sz w:val="24"/>
          <w:szCs w:val="24"/>
        </w:rPr>
        <w:t>Palliative Medicine, 7(4)</w:t>
      </w:r>
      <w:r w:rsidRPr="00B5507A">
        <w:rPr>
          <w:rFonts w:ascii="Times New Roman" w:hAnsi="Times New Roman" w:cs="Times New Roman"/>
          <w:sz w:val="24"/>
          <w:szCs w:val="24"/>
        </w:rPr>
        <w:t xml:space="preserve">, 585-588. </w:t>
      </w:r>
      <w:proofErr w:type="gramStart"/>
      <w:r w:rsidRPr="00B5507A">
        <w:rPr>
          <w:rFonts w:ascii="Times New Roman" w:hAnsi="Times New Roman" w:cs="Times New Roman"/>
          <w:sz w:val="24"/>
          <w:szCs w:val="24"/>
        </w:rPr>
        <w:t>doi</w:t>
      </w:r>
      <w:proofErr w:type="gramEnd"/>
      <w:r w:rsidRPr="00B5507A">
        <w:rPr>
          <w:rFonts w:ascii="Times New Roman" w:hAnsi="Times New Roman" w:cs="Times New Roman"/>
          <w:sz w:val="24"/>
          <w:szCs w:val="24"/>
        </w:rPr>
        <w:t>: 10.1089/1096621041838524</w:t>
      </w:r>
    </w:p>
    <w:p w:rsidR="00AF31FB" w:rsidRPr="00B5507A" w:rsidRDefault="00AF31FB" w:rsidP="00D47EDA">
      <w:pPr>
        <w:spacing w:line="480" w:lineRule="auto"/>
        <w:ind w:left="720" w:hanging="720"/>
        <w:contextualSpacing/>
        <w:rPr>
          <w:rFonts w:ascii="Times New Roman" w:hAnsi="Times New Roman" w:cs="Times New Roman"/>
          <w:sz w:val="24"/>
          <w:szCs w:val="24"/>
        </w:rPr>
      </w:pPr>
      <w:proofErr w:type="spellStart"/>
      <w:proofErr w:type="gramStart"/>
      <w:r w:rsidRPr="00B5507A">
        <w:rPr>
          <w:rFonts w:ascii="Times New Roman" w:hAnsi="Times New Roman" w:cs="Times New Roman"/>
          <w:sz w:val="24"/>
          <w:szCs w:val="24"/>
        </w:rPr>
        <w:t>Greil</w:t>
      </w:r>
      <w:proofErr w:type="spellEnd"/>
      <w:r w:rsidRPr="00B5507A">
        <w:rPr>
          <w:rFonts w:ascii="Times New Roman" w:hAnsi="Times New Roman" w:cs="Times New Roman"/>
          <w:sz w:val="24"/>
          <w:szCs w:val="24"/>
        </w:rPr>
        <w:t xml:space="preserve">, A., </w:t>
      </w:r>
      <w:proofErr w:type="spellStart"/>
      <w:r w:rsidRPr="00B5507A">
        <w:rPr>
          <w:rFonts w:ascii="Times New Roman" w:hAnsi="Times New Roman" w:cs="Times New Roman"/>
          <w:sz w:val="24"/>
          <w:szCs w:val="24"/>
        </w:rPr>
        <w:t>McQuillan</w:t>
      </w:r>
      <w:proofErr w:type="spellEnd"/>
      <w:r w:rsidRPr="00B5507A">
        <w:rPr>
          <w:rFonts w:ascii="Times New Roman" w:hAnsi="Times New Roman" w:cs="Times New Roman"/>
          <w:sz w:val="24"/>
          <w:szCs w:val="24"/>
        </w:rPr>
        <w:t xml:space="preserve">, J., </w:t>
      </w:r>
      <w:proofErr w:type="spellStart"/>
      <w:r w:rsidRPr="00B5507A">
        <w:rPr>
          <w:rFonts w:ascii="Times New Roman" w:hAnsi="Times New Roman" w:cs="Times New Roman"/>
          <w:sz w:val="24"/>
          <w:szCs w:val="24"/>
        </w:rPr>
        <w:t>Benjamins</w:t>
      </w:r>
      <w:proofErr w:type="spellEnd"/>
      <w:r w:rsidRPr="00B5507A">
        <w:rPr>
          <w:rFonts w:ascii="Times New Roman" w:hAnsi="Times New Roman" w:cs="Times New Roman"/>
          <w:sz w:val="24"/>
          <w:szCs w:val="24"/>
        </w:rPr>
        <w:t>, M., Johnson, D. R., &amp; Heinz, C. R. (2010).</w:t>
      </w:r>
      <w:proofErr w:type="gramEnd"/>
      <w:r w:rsidRPr="00B5507A">
        <w:rPr>
          <w:rFonts w:ascii="Times New Roman" w:hAnsi="Times New Roman" w:cs="Times New Roman"/>
          <w:sz w:val="24"/>
          <w:szCs w:val="24"/>
        </w:rPr>
        <w:t xml:space="preserve"> </w:t>
      </w:r>
      <w:proofErr w:type="gramStart"/>
      <w:r w:rsidRPr="00B5507A">
        <w:rPr>
          <w:rFonts w:ascii="Times New Roman" w:hAnsi="Times New Roman" w:cs="Times New Roman"/>
          <w:sz w:val="24"/>
          <w:szCs w:val="24"/>
        </w:rPr>
        <w:t>Specifying the effects of religion on medical help-seeking: The case of infertility.</w:t>
      </w:r>
      <w:proofErr w:type="gramEnd"/>
      <w:r w:rsidRPr="00B5507A">
        <w:rPr>
          <w:rFonts w:ascii="Times New Roman" w:hAnsi="Times New Roman" w:cs="Times New Roman"/>
          <w:sz w:val="24"/>
          <w:szCs w:val="24"/>
        </w:rPr>
        <w:t xml:space="preserve"> </w:t>
      </w:r>
      <w:r w:rsidRPr="00B5507A">
        <w:rPr>
          <w:rFonts w:ascii="Times New Roman" w:hAnsi="Times New Roman" w:cs="Times New Roman"/>
          <w:i/>
          <w:sz w:val="24"/>
          <w:szCs w:val="24"/>
        </w:rPr>
        <w:t>Social Science &amp; Medicine, 71</w:t>
      </w:r>
      <w:r w:rsidRPr="00B5507A">
        <w:rPr>
          <w:rFonts w:ascii="Times New Roman" w:hAnsi="Times New Roman" w:cs="Times New Roman"/>
          <w:sz w:val="24"/>
          <w:szCs w:val="24"/>
        </w:rPr>
        <w:t>(4), 734-742.</w:t>
      </w:r>
    </w:p>
    <w:p w:rsidR="00F45B93" w:rsidRPr="00B5507A" w:rsidRDefault="00F45B93" w:rsidP="00D47EDA">
      <w:pPr>
        <w:spacing w:line="480" w:lineRule="auto"/>
        <w:ind w:left="720" w:hanging="720"/>
        <w:contextualSpacing/>
        <w:rPr>
          <w:rFonts w:ascii="Times New Roman" w:hAnsi="Times New Roman" w:cs="Times New Roman"/>
          <w:sz w:val="24"/>
          <w:szCs w:val="24"/>
        </w:rPr>
      </w:pPr>
      <w:r w:rsidRPr="00B5507A">
        <w:rPr>
          <w:rFonts w:ascii="Times New Roman" w:hAnsi="Times New Roman" w:cs="Times New Roman"/>
          <w:sz w:val="24"/>
          <w:szCs w:val="24"/>
        </w:rPr>
        <w:t xml:space="preserve">Hall, C. R., Dixon, W. A., &amp; </w:t>
      </w:r>
      <w:proofErr w:type="spellStart"/>
      <w:r w:rsidRPr="00B5507A">
        <w:rPr>
          <w:rFonts w:ascii="Times New Roman" w:hAnsi="Times New Roman" w:cs="Times New Roman"/>
          <w:sz w:val="24"/>
          <w:szCs w:val="24"/>
        </w:rPr>
        <w:t>Mauzey</w:t>
      </w:r>
      <w:proofErr w:type="spellEnd"/>
      <w:r w:rsidRPr="00B5507A">
        <w:rPr>
          <w:rFonts w:ascii="Times New Roman" w:hAnsi="Times New Roman" w:cs="Times New Roman"/>
          <w:sz w:val="24"/>
          <w:szCs w:val="24"/>
        </w:rPr>
        <w:t xml:space="preserve">, E. D. (2004). Spirituality and religion: Implications for counselors. </w:t>
      </w:r>
      <w:r w:rsidRPr="00B5507A">
        <w:rPr>
          <w:rFonts w:ascii="Times New Roman" w:hAnsi="Times New Roman" w:cs="Times New Roman"/>
          <w:i/>
          <w:sz w:val="24"/>
          <w:szCs w:val="24"/>
        </w:rPr>
        <w:t>Journal of Counseling &amp; Development, 82(4)</w:t>
      </w:r>
      <w:r w:rsidRPr="00B5507A">
        <w:rPr>
          <w:rFonts w:ascii="Times New Roman" w:hAnsi="Times New Roman" w:cs="Times New Roman"/>
          <w:sz w:val="24"/>
          <w:szCs w:val="24"/>
        </w:rPr>
        <w:t xml:space="preserve">, 504-507. </w:t>
      </w:r>
      <w:proofErr w:type="gramStart"/>
      <w:r w:rsidRPr="00B5507A">
        <w:rPr>
          <w:rFonts w:ascii="Times New Roman" w:hAnsi="Times New Roman" w:cs="Times New Roman"/>
          <w:sz w:val="24"/>
          <w:szCs w:val="24"/>
        </w:rPr>
        <w:t>doi</w:t>
      </w:r>
      <w:proofErr w:type="gramEnd"/>
      <w:r w:rsidRPr="00B5507A">
        <w:rPr>
          <w:rFonts w:ascii="Times New Roman" w:hAnsi="Times New Roman" w:cs="Times New Roman"/>
          <w:sz w:val="24"/>
          <w:szCs w:val="24"/>
        </w:rPr>
        <w:t>: 10.1002/j.1556-6678.2004.tb00339.x</w:t>
      </w:r>
    </w:p>
    <w:p w:rsidR="00DD1CF7" w:rsidRPr="00B5507A" w:rsidRDefault="00DD1CF7" w:rsidP="00D47EDA">
      <w:pPr>
        <w:spacing w:line="480" w:lineRule="auto"/>
        <w:ind w:left="720" w:hanging="720"/>
        <w:contextualSpacing/>
        <w:rPr>
          <w:rFonts w:ascii="Times New Roman" w:hAnsi="Times New Roman" w:cs="Times New Roman"/>
          <w:sz w:val="24"/>
          <w:szCs w:val="24"/>
        </w:rPr>
      </w:pPr>
      <w:proofErr w:type="spellStart"/>
      <w:proofErr w:type="gramStart"/>
      <w:r w:rsidRPr="00B5507A">
        <w:rPr>
          <w:rFonts w:ascii="Times New Roman" w:hAnsi="Times New Roman" w:cs="Times New Roman"/>
          <w:sz w:val="24"/>
          <w:szCs w:val="24"/>
        </w:rPr>
        <w:t>Koening</w:t>
      </w:r>
      <w:proofErr w:type="spellEnd"/>
      <w:r w:rsidRPr="00B5507A">
        <w:rPr>
          <w:rFonts w:ascii="Times New Roman" w:hAnsi="Times New Roman" w:cs="Times New Roman"/>
          <w:sz w:val="24"/>
          <w:szCs w:val="24"/>
        </w:rPr>
        <w:t>, H. G., King, D. E., &amp; Carson, V. B. (2012).</w:t>
      </w:r>
      <w:proofErr w:type="gramEnd"/>
      <w:r w:rsidRPr="00B5507A">
        <w:rPr>
          <w:rFonts w:ascii="Times New Roman" w:hAnsi="Times New Roman" w:cs="Times New Roman"/>
          <w:sz w:val="24"/>
          <w:szCs w:val="24"/>
        </w:rPr>
        <w:t xml:space="preserve"> </w:t>
      </w:r>
      <w:r w:rsidRPr="00B5507A">
        <w:rPr>
          <w:rFonts w:ascii="Times New Roman" w:hAnsi="Times New Roman" w:cs="Times New Roman"/>
          <w:i/>
          <w:sz w:val="24"/>
          <w:szCs w:val="24"/>
        </w:rPr>
        <w:t>Handbook of religion and health</w:t>
      </w:r>
      <w:r w:rsidRPr="00B5507A">
        <w:rPr>
          <w:rFonts w:ascii="Times New Roman" w:hAnsi="Times New Roman" w:cs="Times New Roman"/>
          <w:sz w:val="24"/>
          <w:szCs w:val="24"/>
        </w:rPr>
        <w:t xml:space="preserve"> (2nd </w:t>
      </w:r>
      <w:proofErr w:type="gramStart"/>
      <w:r w:rsidRPr="00B5507A">
        <w:rPr>
          <w:rFonts w:ascii="Times New Roman" w:hAnsi="Times New Roman" w:cs="Times New Roman"/>
          <w:sz w:val="24"/>
          <w:szCs w:val="24"/>
        </w:rPr>
        <w:t>ed</w:t>
      </w:r>
      <w:proofErr w:type="gramEnd"/>
      <w:r w:rsidRPr="00B5507A">
        <w:rPr>
          <w:rFonts w:ascii="Times New Roman" w:hAnsi="Times New Roman" w:cs="Times New Roman"/>
          <w:sz w:val="24"/>
          <w:szCs w:val="24"/>
        </w:rPr>
        <w:t>.). New York, NY: Oxford University Press.</w:t>
      </w:r>
    </w:p>
    <w:p w:rsidR="00FB1112" w:rsidRPr="00B5507A" w:rsidRDefault="00FB1112" w:rsidP="00D47EDA">
      <w:pPr>
        <w:spacing w:line="480" w:lineRule="auto"/>
        <w:ind w:left="720" w:hanging="720"/>
        <w:contextualSpacing/>
        <w:rPr>
          <w:rFonts w:ascii="Times New Roman" w:hAnsi="Times New Roman" w:cs="Times New Roman"/>
          <w:sz w:val="24"/>
          <w:szCs w:val="24"/>
        </w:rPr>
      </w:pPr>
      <w:r w:rsidRPr="00B5507A">
        <w:rPr>
          <w:rFonts w:ascii="Times New Roman" w:hAnsi="Times New Roman" w:cs="Times New Roman"/>
          <w:sz w:val="24"/>
          <w:szCs w:val="24"/>
        </w:rPr>
        <w:t xml:space="preserve">King, M., Marston, L., McManus, S., </w:t>
      </w:r>
      <w:proofErr w:type="spellStart"/>
      <w:r w:rsidRPr="00B5507A">
        <w:rPr>
          <w:rFonts w:ascii="Times New Roman" w:hAnsi="Times New Roman" w:cs="Times New Roman"/>
          <w:sz w:val="24"/>
          <w:szCs w:val="24"/>
        </w:rPr>
        <w:t>Brugha</w:t>
      </w:r>
      <w:proofErr w:type="spellEnd"/>
      <w:r w:rsidRPr="00B5507A">
        <w:rPr>
          <w:rFonts w:ascii="Times New Roman" w:hAnsi="Times New Roman" w:cs="Times New Roman"/>
          <w:sz w:val="24"/>
          <w:szCs w:val="24"/>
        </w:rPr>
        <w:t xml:space="preserve">, T., Meltzer, H., &amp; </w:t>
      </w:r>
      <w:proofErr w:type="spellStart"/>
      <w:r w:rsidRPr="00B5507A">
        <w:rPr>
          <w:rFonts w:ascii="Times New Roman" w:hAnsi="Times New Roman" w:cs="Times New Roman"/>
          <w:sz w:val="24"/>
          <w:szCs w:val="24"/>
        </w:rPr>
        <w:t>Bebbington</w:t>
      </w:r>
      <w:proofErr w:type="spellEnd"/>
      <w:r w:rsidRPr="00B5507A">
        <w:rPr>
          <w:rFonts w:ascii="Times New Roman" w:hAnsi="Times New Roman" w:cs="Times New Roman"/>
          <w:sz w:val="24"/>
          <w:szCs w:val="24"/>
        </w:rPr>
        <w:t xml:space="preserve">, P. (2013). Religion, spirituality, and mental health: Results from a national study of English households. </w:t>
      </w:r>
      <w:r w:rsidRPr="00B5507A">
        <w:rPr>
          <w:rFonts w:ascii="Times New Roman" w:hAnsi="Times New Roman" w:cs="Times New Roman"/>
          <w:i/>
          <w:sz w:val="24"/>
          <w:szCs w:val="24"/>
        </w:rPr>
        <w:t>British Journal of Psychiatry, 202</w:t>
      </w:r>
      <w:r w:rsidRPr="00B5507A">
        <w:rPr>
          <w:rFonts w:ascii="Times New Roman" w:hAnsi="Times New Roman" w:cs="Times New Roman"/>
          <w:sz w:val="24"/>
          <w:szCs w:val="24"/>
        </w:rPr>
        <w:t xml:space="preserve">(1), 68-73. </w:t>
      </w:r>
      <w:proofErr w:type="gramStart"/>
      <w:r w:rsidRPr="00B5507A">
        <w:rPr>
          <w:rFonts w:ascii="Times New Roman" w:hAnsi="Times New Roman" w:cs="Times New Roman"/>
          <w:sz w:val="24"/>
          <w:szCs w:val="24"/>
        </w:rPr>
        <w:t>doi</w:t>
      </w:r>
      <w:proofErr w:type="gramEnd"/>
      <w:r w:rsidRPr="00B5507A">
        <w:rPr>
          <w:rFonts w:ascii="Times New Roman" w:hAnsi="Times New Roman" w:cs="Times New Roman"/>
          <w:sz w:val="24"/>
          <w:szCs w:val="24"/>
        </w:rPr>
        <w:t>: 10.1192/bjp.bp.112.112003</w:t>
      </w:r>
    </w:p>
    <w:p w:rsidR="004E29AF" w:rsidRPr="00B5507A" w:rsidRDefault="004E29AF" w:rsidP="00D47EDA">
      <w:pPr>
        <w:spacing w:line="480" w:lineRule="auto"/>
        <w:ind w:left="720" w:hanging="720"/>
        <w:contextualSpacing/>
        <w:rPr>
          <w:rFonts w:ascii="Times New Roman" w:hAnsi="Times New Roman" w:cs="Times New Roman"/>
          <w:sz w:val="24"/>
          <w:szCs w:val="24"/>
        </w:rPr>
      </w:pPr>
      <w:r w:rsidRPr="00B5507A">
        <w:rPr>
          <w:rFonts w:ascii="Times New Roman" w:hAnsi="Times New Roman" w:cs="Times New Roman"/>
          <w:sz w:val="24"/>
          <w:szCs w:val="24"/>
        </w:rPr>
        <w:t xml:space="preserve">Kitchener, K. S. (1984). Intuition, critical evaluation and ethical principles: The foundation for ethical decisions in counseling psychology. </w:t>
      </w:r>
      <w:proofErr w:type="gramStart"/>
      <w:r w:rsidRPr="00B5507A">
        <w:rPr>
          <w:rFonts w:ascii="Times New Roman" w:hAnsi="Times New Roman" w:cs="Times New Roman"/>
          <w:i/>
          <w:sz w:val="24"/>
          <w:szCs w:val="24"/>
        </w:rPr>
        <w:t>Counseling Psychologist, 12(3)</w:t>
      </w:r>
      <w:r w:rsidRPr="00B5507A">
        <w:rPr>
          <w:rFonts w:ascii="Times New Roman" w:hAnsi="Times New Roman" w:cs="Times New Roman"/>
          <w:sz w:val="24"/>
          <w:szCs w:val="24"/>
        </w:rPr>
        <w:t>, 43-55.</w:t>
      </w:r>
      <w:proofErr w:type="gramEnd"/>
      <w:r w:rsidRPr="00B5507A">
        <w:rPr>
          <w:rFonts w:ascii="Times New Roman" w:hAnsi="Times New Roman" w:cs="Times New Roman"/>
          <w:sz w:val="24"/>
          <w:szCs w:val="24"/>
        </w:rPr>
        <w:t xml:space="preserve"> </w:t>
      </w:r>
      <w:proofErr w:type="gramStart"/>
      <w:r w:rsidRPr="00B5507A">
        <w:rPr>
          <w:rFonts w:ascii="Times New Roman" w:hAnsi="Times New Roman" w:cs="Times New Roman"/>
          <w:sz w:val="24"/>
          <w:szCs w:val="24"/>
        </w:rPr>
        <w:t>doi</w:t>
      </w:r>
      <w:proofErr w:type="gramEnd"/>
      <w:r w:rsidRPr="00B5507A">
        <w:rPr>
          <w:rFonts w:ascii="Times New Roman" w:hAnsi="Times New Roman" w:cs="Times New Roman"/>
          <w:sz w:val="24"/>
          <w:szCs w:val="24"/>
        </w:rPr>
        <w:t>: 10.1177/0011000084123005</w:t>
      </w:r>
    </w:p>
    <w:p w:rsidR="00FB1112" w:rsidRPr="00B5507A" w:rsidRDefault="00FB1112" w:rsidP="00D47EDA">
      <w:pPr>
        <w:spacing w:line="480" w:lineRule="auto"/>
        <w:ind w:left="720" w:hanging="720"/>
        <w:contextualSpacing/>
        <w:rPr>
          <w:rFonts w:ascii="Times New Roman" w:hAnsi="Times New Roman" w:cs="Times New Roman"/>
          <w:sz w:val="24"/>
          <w:szCs w:val="24"/>
        </w:rPr>
      </w:pPr>
      <w:proofErr w:type="gramStart"/>
      <w:r w:rsidRPr="00B5507A">
        <w:rPr>
          <w:rFonts w:ascii="Times New Roman" w:hAnsi="Times New Roman" w:cs="Times New Roman"/>
          <w:sz w:val="24"/>
          <w:szCs w:val="24"/>
        </w:rPr>
        <w:t xml:space="preserve">Miller, W. R., &amp; </w:t>
      </w:r>
      <w:proofErr w:type="spellStart"/>
      <w:r w:rsidRPr="00B5507A">
        <w:rPr>
          <w:rFonts w:ascii="Times New Roman" w:hAnsi="Times New Roman" w:cs="Times New Roman"/>
          <w:sz w:val="24"/>
          <w:szCs w:val="24"/>
        </w:rPr>
        <w:t>Thoresen</w:t>
      </w:r>
      <w:proofErr w:type="spellEnd"/>
      <w:r w:rsidRPr="00B5507A">
        <w:rPr>
          <w:rFonts w:ascii="Times New Roman" w:hAnsi="Times New Roman" w:cs="Times New Roman"/>
          <w:sz w:val="24"/>
          <w:szCs w:val="24"/>
        </w:rPr>
        <w:t>, C. E. (2003).</w:t>
      </w:r>
      <w:proofErr w:type="gramEnd"/>
      <w:r w:rsidRPr="00B5507A">
        <w:rPr>
          <w:rFonts w:ascii="Times New Roman" w:hAnsi="Times New Roman" w:cs="Times New Roman"/>
          <w:sz w:val="24"/>
          <w:szCs w:val="24"/>
        </w:rPr>
        <w:t xml:space="preserve"> Spirituality, religion, and health: An emerging research field. </w:t>
      </w:r>
      <w:r w:rsidRPr="00B5507A">
        <w:rPr>
          <w:rFonts w:ascii="Times New Roman" w:hAnsi="Times New Roman" w:cs="Times New Roman"/>
          <w:i/>
          <w:sz w:val="24"/>
          <w:szCs w:val="24"/>
        </w:rPr>
        <w:t>American Psychologist, 58</w:t>
      </w:r>
      <w:r w:rsidRPr="00B5507A">
        <w:rPr>
          <w:rFonts w:ascii="Times New Roman" w:hAnsi="Times New Roman" w:cs="Times New Roman"/>
          <w:sz w:val="24"/>
          <w:szCs w:val="24"/>
        </w:rPr>
        <w:t xml:space="preserve">(1), 24-35. </w:t>
      </w:r>
      <w:proofErr w:type="gramStart"/>
      <w:r w:rsidRPr="00B5507A">
        <w:rPr>
          <w:rFonts w:ascii="Times New Roman" w:hAnsi="Times New Roman" w:cs="Times New Roman"/>
          <w:sz w:val="24"/>
          <w:szCs w:val="24"/>
        </w:rPr>
        <w:t>doi</w:t>
      </w:r>
      <w:proofErr w:type="gramEnd"/>
      <w:r w:rsidRPr="00B5507A">
        <w:rPr>
          <w:rFonts w:ascii="Times New Roman" w:hAnsi="Times New Roman" w:cs="Times New Roman"/>
          <w:sz w:val="24"/>
          <w:szCs w:val="24"/>
        </w:rPr>
        <w:t>: 10.1037/0003-066X.58.1.24</w:t>
      </w:r>
    </w:p>
    <w:p w:rsidR="00F2157F" w:rsidRPr="00B5507A" w:rsidRDefault="009B15AB" w:rsidP="00D47EDA">
      <w:pPr>
        <w:spacing w:line="480" w:lineRule="auto"/>
        <w:ind w:left="720" w:hanging="720"/>
        <w:contextualSpacing/>
        <w:rPr>
          <w:rFonts w:ascii="Times New Roman" w:hAnsi="Times New Roman" w:cs="Times New Roman"/>
          <w:sz w:val="24"/>
          <w:szCs w:val="24"/>
        </w:rPr>
      </w:pPr>
      <w:proofErr w:type="gramStart"/>
      <w:r w:rsidRPr="00B5507A">
        <w:rPr>
          <w:rFonts w:ascii="Times New Roman" w:hAnsi="Times New Roman" w:cs="Times New Roman"/>
          <w:sz w:val="24"/>
          <w:szCs w:val="24"/>
        </w:rPr>
        <w:lastRenderedPageBreak/>
        <w:t>National Board for Certified Counselors (NBCC).</w:t>
      </w:r>
      <w:proofErr w:type="gramEnd"/>
      <w:r w:rsidRPr="00B5507A">
        <w:rPr>
          <w:rFonts w:ascii="Times New Roman" w:hAnsi="Times New Roman" w:cs="Times New Roman"/>
          <w:sz w:val="24"/>
          <w:szCs w:val="24"/>
        </w:rPr>
        <w:t xml:space="preserve"> </w:t>
      </w:r>
      <w:proofErr w:type="gramStart"/>
      <w:r w:rsidRPr="00B5507A">
        <w:rPr>
          <w:rFonts w:ascii="Times New Roman" w:hAnsi="Times New Roman" w:cs="Times New Roman"/>
          <w:sz w:val="24"/>
          <w:szCs w:val="24"/>
        </w:rPr>
        <w:t>(2012, June).</w:t>
      </w:r>
      <w:proofErr w:type="gramEnd"/>
      <w:r w:rsidRPr="00B5507A">
        <w:rPr>
          <w:rFonts w:ascii="Times New Roman" w:hAnsi="Times New Roman" w:cs="Times New Roman"/>
          <w:sz w:val="24"/>
          <w:szCs w:val="24"/>
        </w:rPr>
        <w:t xml:space="preserve"> </w:t>
      </w:r>
      <w:proofErr w:type="gramStart"/>
      <w:r w:rsidRPr="00B5507A">
        <w:rPr>
          <w:rFonts w:ascii="Times New Roman" w:hAnsi="Times New Roman" w:cs="Times New Roman"/>
          <w:i/>
          <w:sz w:val="24"/>
          <w:szCs w:val="24"/>
        </w:rPr>
        <w:t>NBCC code of ethics</w:t>
      </w:r>
      <w:r w:rsidRPr="00B5507A">
        <w:rPr>
          <w:rFonts w:ascii="Times New Roman" w:hAnsi="Times New Roman" w:cs="Times New Roman"/>
          <w:sz w:val="24"/>
          <w:szCs w:val="24"/>
        </w:rPr>
        <w:t>.</w:t>
      </w:r>
      <w:proofErr w:type="gramEnd"/>
      <w:r w:rsidRPr="00B5507A">
        <w:rPr>
          <w:rFonts w:ascii="Times New Roman" w:hAnsi="Times New Roman" w:cs="Times New Roman"/>
          <w:sz w:val="24"/>
          <w:szCs w:val="24"/>
        </w:rPr>
        <w:t xml:space="preserve">  Retrieved from https://www.mynbcc.org/mynb_partner_fr.htm</w:t>
      </w:r>
    </w:p>
    <w:p w:rsidR="00AC50D4" w:rsidRPr="00B5507A" w:rsidRDefault="00AC50D4" w:rsidP="00D47EDA">
      <w:pPr>
        <w:spacing w:line="480" w:lineRule="auto"/>
        <w:ind w:left="720" w:hanging="720"/>
        <w:contextualSpacing/>
        <w:rPr>
          <w:rFonts w:ascii="Times New Roman" w:hAnsi="Times New Roman" w:cs="Times New Roman"/>
          <w:sz w:val="24"/>
          <w:szCs w:val="24"/>
        </w:rPr>
      </w:pPr>
      <w:proofErr w:type="spellStart"/>
      <w:proofErr w:type="gramStart"/>
      <w:r w:rsidRPr="00B5507A">
        <w:rPr>
          <w:rFonts w:ascii="Times New Roman" w:hAnsi="Times New Roman" w:cs="Times New Roman"/>
          <w:sz w:val="24"/>
          <w:szCs w:val="24"/>
        </w:rPr>
        <w:t>Remley</w:t>
      </w:r>
      <w:proofErr w:type="spellEnd"/>
      <w:r w:rsidRPr="00B5507A">
        <w:rPr>
          <w:rFonts w:ascii="Times New Roman" w:hAnsi="Times New Roman" w:cs="Times New Roman"/>
          <w:sz w:val="24"/>
          <w:szCs w:val="24"/>
        </w:rPr>
        <w:t xml:space="preserve">, T. P., &amp; </w:t>
      </w:r>
      <w:proofErr w:type="spellStart"/>
      <w:r w:rsidRPr="00B5507A">
        <w:rPr>
          <w:rFonts w:ascii="Times New Roman" w:hAnsi="Times New Roman" w:cs="Times New Roman"/>
          <w:sz w:val="24"/>
          <w:szCs w:val="24"/>
        </w:rPr>
        <w:t>Herlihy</w:t>
      </w:r>
      <w:proofErr w:type="spellEnd"/>
      <w:r w:rsidRPr="00B5507A">
        <w:rPr>
          <w:rFonts w:ascii="Times New Roman" w:hAnsi="Times New Roman" w:cs="Times New Roman"/>
          <w:sz w:val="24"/>
          <w:szCs w:val="24"/>
        </w:rPr>
        <w:t>, B. P. (2013).</w:t>
      </w:r>
      <w:proofErr w:type="gramEnd"/>
      <w:r w:rsidRPr="00B5507A">
        <w:rPr>
          <w:rFonts w:ascii="Times New Roman" w:hAnsi="Times New Roman" w:cs="Times New Roman"/>
          <w:sz w:val="24"/>
          <w:szCs w:val="24"/>
        </w:rPr>
        <w:t xml:space="preserve"> </w:t>
      </w:r>
      <w:r w:rsidRPr="00B5507A">
        <w:rPr>
          <w:rFonts w:ascii="Times New Roman" w:hAnsi="Times New Roman" w:cs="Times New Roman"/>
          <w:i/>
          <w:sz w:val="24"/>
          <w:szCs w:val="24"/>
        </w:rPr>
        <w:t>Ethical, legal, and professional issues in counseling</w:t>
      </w:r>
      <w:r w:rsidRPr="00B5507A">
        <w:rPr>
          <w:rFonts w:ascii="Times New Roman" w:hAnsi="Times New Roman" w:cs="Times New Roman"/>
          <w:sz w:val="24"/>
          <w:szCs w:val="24"/>
        </w:rPr>
        <w:t xml:space="preserve"> (4th </w:t>
      </w:r>
      <w:proofErr w:type="gramStart"/>
      <w:r w:rsidRPr="00B5507A">
        <w:rPr>
          <w:rFonts w:ascii="Times New Roman" w:hAnsi="Times New Roman" w:cs="Times New Roman"/>
          <w:sz w:val="24"/>
          <w:szCs w:val="24"/>
        </w:rPr>
        <w:t>ed</w:t>
      </w:r>
      <w:proofErr w:type="gramEnd"/>
      <w:r w:rsidRPr="00B5507A">
        <w:rPr>
          <w:rFonts w:ascii="Times New Roman" w:hAnsi="Times New Roman" w:cs="Times New Roman"/>
          <w:sz w:val="24"/>
          <w:szCs w:val="24"/>
        </w:rPr>
        <w:t>.). Pearson: Upper Saddle River, NJ.</w:t>
      </w:r>
    </w:p>
    <w:p w:rsidR="00AC50D4" w:rsidRPr="00B5507A" w:rsidRDefault="00AC50D4" w:rsidP="00D47EDA">
      <w:pPr>
        <w:spacing w:line="480" w:lineRule="auto"/>
        <w:ind w:left="720" w:hanging="720"/>
        <w:contextualSpacing/>
        <w:rPr>
          <w:rFonts w:ascii="Times New Roman" w:hAnsi="Times New Roman" w:cs="Times New Roman"/>
          <w:sz w:val="24"/>
          <w:szCs w:val="24"/>
        </w:rPr>
      </w:pPr>
      <w:r w:rsidRPr="00B5507A">
        <w:rPr>
          <w:rFonts w:ascii="Times New Roman" w:hAnsi="Times New Roman" w:cs="Times New Roman"/>
          <w:sz w:val="24"/>
          <w:szCs w:val="24"/>
        </w:rPr>
        <w:t>Reynolds-</w:t>
      </w:r>
      <w:proofErr w:type="spellStart"/>
      <w:r w:rsidRPr="00B5507A">
        <w:rPr>
          <w:rFonts w:ascii="Times New Roman" w:hAnsi="Times New Roman" w:cs="Times New Roman"/>
          <w:sz w:val="24"/>
          <w:szCs w:val="24"/>
        </w:rPr>
        <w:t>Welfel</w:t>
      </w:r>
      <w:proofErr w:type="spellEnd"/>
      <w:r w:rsidRPr="00B5507A">
        <w:rPr>
          <w:rFonts w:ascii="Times New Roman" w:hAnsi="Times New Roman" w:cs="Times New Roman"/>
          <w:sz w:val="24"/>
          <w:szCs w:val="24"/>
        </w:rPr>
        <w:t xml:space="preserve">, E. (2012). </w:t>
      </w:r>
      <w:r w:rsidRPr="00B5507A">
        <w:rPr>
          <w:rFonts w:ascii="Times New Roman" w:hAnsi="Times New Roman" w:cs="Times New Roman"/>
          <w:i/>
          <w:sz w:val="24"/>
          <w:szCs w:val="24"/>
        </w:rPr>
        <w:t>Ethics in counseling &amp; psychotherapy: Standards, research, and emerging issues</w:t>
      </w:r>
      <w:r w:rsidRPr="00B5507A">
        <w:rPr>
          <w:rFonts w:ascii="Times New Roman" w:hAnsi="Times New Roman" w:cs="Times New Roman"/>
          <w:sz w:val="24"/>
          <w:szCs w:val="24"/>
        </w:rPr>
        <w:t xml:space="preserve"> (5th </w:t>
      </w:r>
      <w:proofErr w:type="gramStart"/>
      <w:r w:rsidRPr="00B5507A">
        <w:rPr>
          <w:rFonts w:ascii="Times New Roman" w:hAnsi="Times New Roman" w:cs="Times New Roman"/>
          <w:sz w:val="24"/>
          <w:szCs w:val="24"/>
        </w:rPr>
        <w:t>ed</w:t>
      </w:r>
      <w:proofErr w:type="gramEnd"/>
      <w:r w:rsidRPr="00B5507A">
        <w:rPr>
          <w:rFonts w:ascii="Times New Roman" w:hAnsi="Times New Roman" w:cs="Times New Roman"/>
          <w:sz w:val="24"/>
          <w:szCs w:val="24"/>
        </w:rPr>
        <w:t xml:space="preserve">.). </w:t>
      </w:r>
      <w:proofErr w:type="spellStart"/>
      <w:r w:rsidRPr="00B5507A">
        <w:rPr>
          <w:rFonts w:ascii="Times New Roman" w:hAnsi="Times New Roman" w:cs="Times New Roman"/>
          <w:sz w:val="24"/>
          <w:szCs w:val="24"/>
        </w:rPr>
        <w:t>Cengage</w:t>
      </w:r>
      <w:proofErr w:type="spellEnd"/>
      <w:r w:rsidRPr="00B5507A">
        <w:rPr>
          <w:rFonts w:ascii="Times New Roman" w:hAnsi="Times New Roman" w:cs="Times New Roman"/>
          <w:sz w:val="24"/>
          <w:szCs w:val="24"/>
        </w:rPr>
        <w:t xml:space="preserve"> Learning: Belmont, CA.</w:t>
      </w:r>
    </w:p>
    <w:p w:rsidR="00D92662" w:rsidRPr="00B5507A" w:rsidRDefault="00D92662" w:rsidP="00D47EDA">
      <w:pPr>
        <w:spacing w:line="480" w:lineRule="auto"/>
        <w:ind w:left="720" w:hanging="720"/>
        <w:contextualSpacing/>
        <w:rPr>
          <w:rFonts w:ascii="Times New Roman" w:hAnsi="Times New Roman" w:cs="Times New Roman"/>
          <w:sz w:val="24"/>
          <w:szCs w:val="24"/>
        </w:rPr>
      </w:pPr>
      <w:r w:rsidRPr="00B5507A">
        <w:rPr>
          <w:rFonts w:ascii="Times New Roman" w:hAnsi="Times New Roman" w:cs="Times New Roman"/>
          <w:sz w:val="24"/>
          <w:szCs w:val="24"/>
        </w:rPr>
        <w:t xml:space="preserve">Rose, J. S. (2009). Suffering children: When religion prohibits medical treatment. </w:t>
      </w:r>
      <w:r w:rsidRPr="00B5507A">
        <w:rPr>
          <w:rFonts w:ascii="Times New Roman" w:hAnsi="Times New Roman" w:cs="Times New Roman"/>
          <w:i/>
          <w:sz w:val="24"/>
          <w:szCs w:val="24"/>
        </w:rPr>
        <w:t>The University of Toledo Journal of Philosophy: Philosophy of Religion, 10</w:t>
      </w:r>
      <w:r w:rsidRPr="00B5507A">
        <w:rPr>
          <w:rFonts w:ascii="Times New Roman" w:hAnsi="Times New Roman" w:cs="Times New Roman"/>
          <w:sz w:val="24"/>
          <w:szCs w:val="24"/>
        </w:rPr>
        <w:t>, 60-66.</w:t>
      </w:r>
    </w:p>
    <w:p w:rsidR="008449CD" w:rsidRPr="00B5507A" w:rsidRDefault="008449CD" w:rsidP="00D47EDA">
      <w:pPr>
        <w:spacing w:line="480" w:lineRule="auto"/>
        <w:ind w:left="720" w:hanging="720"/>
        <w:contextualSpacing/>
        <w:rPr>
          <w:rFonts w:ascii="Times New Roman" w:hAnsi="Times New Roman" w:cs="Times New Roman"/>
          <w:sz w:val="24"/>
          <w:szCs w:val="24"/>
        </w:rPr>
      </w:pPr>
      <w:r w:rsidRPr="00B5507A">
        <w:rPr>
          <w:rFonts w:ascii="Times New Roman" w:hAnsi="Times New Roman" w:cs="Times New Roman"/>
          <w:sz w:val="24"/>
          <w:szCs w:val="24"/>
        </w:rPr>
        <w:t xml:space="preserve">Skolnick, A. (1990). Christian Scientists claim healing efficacy equal if not superior to that of medicine. </w:t>
      </w:r>
      <w:r w:rsidRPr="00B5507A">
        <w:rPr>
          <w:rFonts w:ascii="Times New Roman" w:hAnsi="Times New Roman" w:cs="Times New Roman"/>
          <w:i/>
          <w:sz w:val="24"/>
          <w:szCs w:val="24"/>
        </w:rPr>
        <w:t>The Journal of the American Medical Association (JAMA), 264(11)</w:t>
      </w:r>
      <w:r w:rsidRPr="00B5507A">
        <w:rPr>
          <w:rFonts w:ascii="Times New Roman" w:hAnsi="Times New Roman" w:cs="Times New Roman"/>
          <w:sz w:val="24"/>
          <w:szCs w:val="24"/>
        </w:rPr>
        <w:t>, 1379-1381. doi:10.1001/jama.1990.03450110015003</w:t>
      </w:r>
    </w:p>
    <w:p w:rsidR="004445BF" w:rsidRPr="00B5507A" w:rsidRDefault="004445BF" w:rsidP="00D47EDA">
      <w:pPr>
        <w:spacing w:line="480" w:lineRule="auto"/>
        <w:ind w:left="720" w:hanging="720"/>
        <w:contextualSpacing/>
        <w:rPr>
          <w:rFonts w:ascii="Times New Roman" w:hAnsi="Times New Roman" w:cs="Times New Roman"/>
          <w:sz w:val="24"/>
          <w:szCs w:val="24"/>
        </w:rPr>
      </w:pPr>
      <w:proofErr w:type="gramStart"/>
      <w:r w:rsidRPr="00B5507A">
        <w:rPr>
          <w:rFonts w:ascii="Times New Roman" w:hAnsi="Times New Roman" w:cs="Times New Roman"/>
          <w:sz w:val="24"/>
          <w:szCs w:val="24"/>
        </w:rPr>
        <w:t>State of Ohio.</w:t>
      </w:r>
      <w:proofErr w:type="gramEnd"/>
      <w:r w:rsidRPr="00B5507A">
        <w:rPr>
          <w:rFonts w:ascii="Times New Roman" w:hAnsi="Times New Roman" w:cs="Times New Roman"/>
          <w:sz w:val="24"/>
          <w:szCs w:val="24"/>
        </w:rPr>
        <w:t xml:space="preserve"> (</w:t>
      </w:r>
      <w:r w:rsidR="003E3448" w:rsidRPr="00B5507A">
        <w:rPr>
          <w:rFonts w:ascii="Times New Roman" w:hAnsi="Times New Roman" w:cs="Times New Roman"/>
          <w:sz w:val="24"/>
          <w:szCs w:val="24"/>
        </w:rPr>
        <w:t>2011</w:t>
      </w:r>
      <w:r w:rsidRPr="00B5507A">
        <w:rPr>
          <w:rFonts w:ascii="Times New Roman" w:hAnsi="Times New Roman" w:cs="Times New Roman"/>
          <w:sz w:val="24"/>
          <w:szCs w:val="24"/>
        </w:rPr>
        <w:t xml:space="preserve">). </w:t>
      </w:r>
      <w:r w:rsidR="003E3448" w:rsidRPr="00B5507A">
        <w:rPr>
          <w:rFonts w:ascii="Times New Roman" w:hAnsi="Times New Roman" w:cs="Times New Roman"/>
          <w:i/>
          <w:sz w:val="24"/>
          <w:szCs w:val="24"/>
        </w:rPr>
        <w:t>Ohio revised code 2151.421</w:t>
      </w:r>
      <w:r w:rsidR="003E3448" w:rsidRPr="00B5507A">
        <w:rPr>
          <w:rFonts w:ascii="Times New Roman" w:hAnsi="Times New Roman" w:cs="Times New Roman"/>
          <w:sz w:val="24"/>
          <w:szCs w:val="24"/>
        </w:rPr>
        <w:t xml:space="preserve">. (Publication </w:t>
      </w:r>
      <w:r w:rsidRPr="00B5507A">
        <w:rPr>
          <w:rFonts w:ascii="Times New Roman" w:hAnsi="Times New Roman" w:cs="Times New Roman"/>
          <w:sz w:val="24"/>
          <w:szCs w:val="24"/>
        </w:rPr>
        <w:t xml:space="preserve">Title XXI </w:t>
      </w:r>
      <w:r w:rsidR="003E3448" w:rsidRPr="00B5507A">
        <w:rPr>
          <w:rFonts w:ascii="Times New Roman" w:hAnsi="Times New Roman" w:cs="Times New Roman"/>
          <w:sz w:val="24"/>
          <w:szCs w:val="24"/>
        </w:rPr>
        <w:t>C</w:t>
      </w:r>
      <w:r w:rsidRPr="00B5507A">
        <w:rPr>
          <w:rFonts w:ascii="Times New Roman" w:hAnsi="Times New Roman" w:cs="Times New Roman"/>
          <w:sz w:val="24"/>
          <w:szCs w:val="24"/>
        </w:rPr>
        <w:t>ourts-</w:t>
      </w:r>
      <w:r w:rsidR="003E3448" w:rsidRPr="00B5507A">
        <w:rPr>
          <w:rFonts w:ascii="Times New Roman" w:hAnsi="Times New Roman" w:cs="Times New Roman"/>
          <w:sz w:val="24"/>
          <w:szCs w:val="24"/>
        </w:rPr>
        <w:t>P</w:t>
      </w:r>
      <w:r w:rsidRPr="00B5507A">
        <w:rPr>
          <w:rFonts w:ascii="Times New Roman" w:hAnsi="Times New Roman" w:cs="Times New Roman"/>
          <w:sz w:val="24"/>
          <w:szCs w:val="24"/>
        </w:rPr>
        <w:t>robate-</w:t>
      </w:r>
      <w:r w:rsidR="003E3448" w:rsidRPr="00B5507A">
        <w:rPr>
          <w:rFonts w:ascii="Times New Roman" w:hAnsi="Times New Roman" w:cs="Times New Roman"/>
          <w:sz w:val="24"/>
          <w:szCs w:val="24"/>
        </w:rPr>
        <w:t>J</w:t>
      </w:r>
      <w:r w:rsidRPr="00B5507A">
        <w:rPr>
          <w:rFonts w:ascii="Times New Roman" w:hAnsi="Times New Roman" w:cs="Times New Roman"/>
          <w:sz w:val="24"/>
          <w:szCs w:val="24"/>
        </w:rPr>
        <w:t>uve</w:t>
      </w:r>
      <w:r w:rsidR="003E3448" w:rsidRPr="00B5507A">
        <w:rPr>
          <w:rFonts w:ascii="Times New Roman" w:hAnsi="Times New Roman" w:cs="Times New Roman"/>
          <w:sz w:val="24"/>
          <w:szCs w:val="24"/>
        </w:rPr>
        <w:t>nile: Chapter 2151 Juvenile Court).  Retrieved from http://codes.ohio.gov/orc/ 2151.421</w:t>
      </w:r>
    </w:p>
    <w:p w:rsidR="00F45B93" w:rsidRPr="00B5507A" w:rsidRDefault="00F45B93" w:rsidP="00D47EDA">
      <w:pPr>
        <w:spacing w:line="480" w:lineRule="auto"/>
        <w:ind w:left="720" w:hanging="720"/>
        <w:contextualSpacing/>
        <w:rPr>
          <w:rFonts w:ascii="Times New Roman" w:hAnsi="Times New Roman" w:cs="Times New Roman"/>
          <w:sz w:val="24"/>
          <w:szCs w:val="24"/>
        </w:rPr>
      </w:pPr>
      <w:r w:rsidRPr="00B5507A">
        <w:rPr>
          <w:rFonts w:ascii="Times New Roman" w:hAnsi="Times New Roman" w:cs="Times New Roman"/>
          <w:sz w:val="24"/>
          <w:szCs w:val="24"/>
        </w:rPr>
        <w:t xml:space="preserve">Sue, D. W., Arredondo, P., </w:t>
      </w:r>
      <w:r w:rsidR="008449CD" w:rsidRPr="00B5507A">
        <w:rPr>
          <w:rFonts w:ascii="Times New Roman" w:hAnsi="Times New Roman" w:cs="Times New Roman"/>
          <w:sz w:val="24"/>
          <w:szCs w:val="24"/>
        </w:rPr>
        <w:t xml:space="preserve">&amp; </w:t>
      </w:r>
      <w:proofErr w:type="spellStart"/>
      <w:r w:rsidRPr="00B5507A">
        <w:rPr>
          <w:rFonts w:ascii="Times New Roman" w:hAnsi="Times New Roman" w:cs="Times New Roman"/>
          <w:sz w:val="24"/>
          <w:szCs w:val="24"/>
        </w:rPr>
        <w:t>McDavis</w:t>
      </w:r>
      <w:proofErr w:type="spellEnd"/>
      <w:r w:rsidRPr="00B5507A">
        <w:rPr>
          <w:rFonts w:ascii="Times New Roman" w:hAnsi="Times New Roman" w:cs="Times New Roman"/>
          <w:sz w:val="24"/>
          <w:szCs w:val="24"/>
        </w:rPr>
        <w:t xml:space="preserve">, R. J. (1992). Multicultural counseling competencies and standards: A call to the profession. </w:t>
      </w:r>
      <w:r w:rsidRPr="00B5507A">
        <w:rPr>
          <w:rFonts w:ascii="Times New Roman" w:hAnsi="Times New Roman" w:cs="Times New Roman"/>
          <w:i/>
          <w:sz w:val="24"/>
          <w:szCs w:val="24"/>
        </w:rPr>
        <w:t>Journal of Counseling &amp; Development, 70(4)</w:t>
      </w:r>
      <w:r w:rsidRPr="00B5507A">
        <w:rPr>
          <w:rFonts w:ascii="Times New Roman" w:hAnsi="Times New Roman" w:cs="Times New Roman"/>
          <w:sz w:val="24"/>
          <w:szCs w:val="24"/>
        </w:rPr>
        <w:t>, 477-</w:t>
      </w:r>
      <w:r w:rsidR="00DE79F3" w:rsidRPr="00B5507A">
        <w:rPr>
          <w:rFonts w:ascii="Times New Roman" w:hAnsi="Times New Roman" w:cs="Times New Roman"/>
          <w:sz w:val="24"/>
          <w:szCs w:val="24"/>
        </w:rPr>
        <w:t xml:space="preserve">486. </w:t>
      </w:r>
      <w:proofErr w:type="gramStart"/>
      <w:r w:rsidR="00DE79F3" w:rsidRPr="00B5507A">
        <w:rPr>
          <w:rFonts w:ascii="Times New Roman" w:hAnsi="Times New Roman" w:cs="Times New Roman"/>
          <w:sz w:val="24"/>
          <w:szCs w:val="24"/>
        </w:rPr>
        <w:t>doi</w:t>
      </w:r>
      <w:proofErr w:type="gramEnd"/>
      <w:r w:rsidR="00DE79F3" w:rsidRPr="00B5507A">
        <w:rPr>
          <w:rFonts w:ascii="Times New Roman" w:hAnsi="Times New Roman" w:cs="Times New Roman"/>
          <w:sz w:val="24"/>
          <w:szCs w:val="24"/>
        </w:rPr>
        <w:t>: 10.1002/j.1556-6676.1992.tb01642.x</w:t>
      </w:r>
    </w:p>
    <w:p w:rsidR="006D3AFB" w:rsidRPr="00B5507A" w:rsidRDefault="00C40E27" w:rsidP="003E3C1B">
      <w:pPr>
        <w:spacing w:line="480" w:lineRule="auto"/>
        <w:ind w:left="720" w:hanging="720"/>
        <w:contextualSpacing/>
        <w:rPr>
          <w:rFonts w:ascii="Times New Roman" w:hAnsi="Times New Roman" w:cs="Times New Roman"/>
          <w:sz w:val="24"/>
          <w:szCs w:val="24"/>
        </w:rPr>
      </w:pPr>
      <w:proofErr w:type="gramStart"/>
      <w:r w:rsidRPr="00B5507A">
        <w:rPr>
          <w:rFonts w:ascii="Times New Roman" w:hAnsi="Times New Roman" w:cs="Times New Roman"/>
          <w:sz w:val="24"/>
          <w:szCs w:val="24"/>
        </w:rPr>
        <w:t>The Christian Science Board of Directors.</w:t>
      </w:r>
      <w:proofErr w:type="gramEnd"/>
      <w:r w:rsidRPr="00B5507A">
        <w:rPr>
          <w:rFonts w:ascii="Times New Roman" w:hAnsi="Times New Roman" w:cs="Times New Roman"/>
          <w:sz w:val="24"/>
          <w:szCs w:val="24"/>
        </w:rPr>
        <w:t xml:space="preserve"> </w:t>
      </w:r>
      <w:proofErr w:type="gramStart"/>
      <w:r w:rsidRPr="00B5507A">
        <w:rPr>
          <w:rFonts w:ascii="Times New Roman" w:hAnsi="Times New Roman" w:cs="Times New Roman"/>
          <w:sz w:val="24"/>
          <w:szCs w:val="24"/>
        </w:rPr>
        <w:t xml:space="preserve">(2013). </w:t>
      </w:r>
      <w:r w:rsidRPr="00B5507A">
        <w:rPr>
          <w:rFonts w:ascii="Times New Roman" w:hAnsi="Times New Roman" w:cs="Times New Roman"/>
          <w:i/>
          <w:sz w:val="24"/>
          <w:szCs w:val="24"/>
        </w:rPr>
        <w:t>Prayer and health</w:t>
      </w:r>
      <w:r w:rsidRPr="00B5507A">
        <w:rPr>
          <w:rFonts w:ascii="Times New Roman" w:hAnsi="Times New Roman" w:cs="Times New Roman"/>
          <w:sz w:val="24"/>
          <w:szCs w:val="24"/>
        </w:rPr>
        <w:t>.</w:t>
      </w:r>
      <w:proofErr w:type="gramEnd"/>
      <w:r w:rsidRPr="00B5507A">
        <w:rPr>
          <w:rFonts w:ascii="Times New Roman" w:hAnsi="Times New Roman" w:cs="Times New Roman"/>
          <w:sz w:val="24"/>
          <w:szCs w:val="24"/>
        </w:rPr>
        <w:t xml:space="preserve"> Retrieved from http://christianscience.com/prayer-and-health</w:t>
      </w:r>
    </w:p>
    <w:p w:rsidR="003E3C1B" w:rsidRPr="00B5507A" w:rsidRDefault="003E3C1B" w:rsidP="003E3C1B">
      <w:pPr>
        <w:spacing w:line="480" w:lineRule="auto"/>
        <w:ind w:left="720" w:hanging="720"/>
        <w:contextualSpacing/>
        <w:rPr>
          <w:rFonts w:ascii="Times New Roman" w:hAnsi="Times New Roman" w:cs="Times New Roman"/>
          <w:sz w:val="24"/>
          <w:szCs w:val="24"/>
        </w:rPr>
      </w:pPr>
      <w:r w:rsidRPr="00B5507A">
        <w:rPr>
          <w:rFonts w:ascii="Times New Roman" w:hAnsi="Times New Roman" w:cs="Times New Roman"/>
          <w:sz w:val="24"/>
          <w:szCs w:val="24"/>
        </w:rPr>
        <w:t xml:space="preserve">United Nations Children’s Fund (UNICEF). (2013). </w:t>
      </w:r>
      <w:r w:rsidRPr="00B5507A">
        <w:rPr>
          <w:rFonts w:ascii="Times New Roman" w:hAnsi="Times New Roman" w:cs="Times New Roman"/>
          <w:i/>
          <w:sz w:val="24"/>
          <w:szCs w:val="24"/>
        </w:rPr>
        <w:t>Pneumonia: The leading cause of child deaths</w:t>
      </w:r>
      <w:r w:rsidRPr="00B5507A">
        <w:rPr>
          <w:rFonts w:ascii="Times New Roman" w:hAnsi="Times New Roman" w:cs="Times New Roman"/>
          <w:sz w:val="24"/>
          <w:szCs w:val="24"/>
        </w:rPr>
        <w:t>. Retrieved from http://unicefinnovation.org/challenges/pneumonia-leading-cause-child-deaths</w:t>
      </w:r>
    </w:p>
    <w:p w:rsidR="00B84F9C" w:rsidRPr="00B5507A" w:rsidRDefault="00B84F9C" w:rsidP="00D16DBF">
      <w:pPr>
        <w:spacing w:line="480" w:lineRule="auto"/>
        <w:ind w:left="720" w:hanging="720"/>
        <w:contextualSpacing/>
        <w:rPr>
          <w:rFonts w:ascii="Times New Roman" w:hAnsi="Times New Roman" w:cs="Times New Roman"/>
          <w:sz w:val="24"/>
          <w:szCs w:val="24"/>
        </w:rPr>
      </w:pPr>
      <w:proofErr w:type="spellStart"/>
      <w:r w:rsidRPr="00B5507A">
        <w:rPr>
          <w:rFonts w:ascii="Times New Roman" w:hAnsi="Times New Roman" w:cs="Times New Roman"/>
          <w:sz w:val="24"/>
          <w:szCs w:val="24"/>
        </w:rPr>
        <w:lastRenderedPageBreak/>
        <w:t>Vitello</w:t>
      </w:r>
      <w:proofErr w:type="spellEnd"/>
      <w:r w:rsidRPr="00B5507A">
        <w:rPr>
          <w:rFonts w:ascii="Times New Roman" w:hAnsi="Times New Roman" w:cs="Times New Roman"/>
          <w:sz w:val="24"/>
          <w:szCs w:val="24"/>
        </w:rPr>
        <w:t>, P. (2010, March 24)</w:t>
      </w:r>
      <w:r w:rsidR="00B61B8B" w:rsidRPr="00B5507A">
        <w:rPr>
          <w:rFonts w:ascii="Times New Roman" w:hAnsi="Times New Roman" w:cs="Times New Roman"/>
          <w:sz w:val="24"/>
          <w:szCs w:val="24"/>
        </w:rPr>
        <w:t xml:space="preserve">. Christian Science church seeks truce with modern medicine. </w:t>
      </w:r>
      <w:r w:rsidR="00B61B8B" w:rsidRPr="00B5507A">
        <w:rPr>
          <w:rFonts w:ascii="Times New Roman" w:hAnsi="Times New Roman" w:cs="Times New Roman"/>
          <w:i/>
          <w:sz w:val="24"/>
          <w:szCs w:val="24"/>
        </w:rPr>
        <w:t>New York Times</w:t>
      </w:r>
      <w:r w:rsidR="00B61B8B" w:rsidRPr="00B5507A">
        <w:rPr>
          <w:rFonts w:ascii="Times New Roman" w:hAnsi="Times New Roman" w:cs="Times New Roman"/>
          <w:sz w:val="24"/>
          <w:szCs w:val="24"/>
        </w:rPr>
        <w:t>, p. 20</w:t>
      </w:r>
    </w:p>
    <w:p w:rsidR="00D16DBF" w:rsidRPr="00B5507A" w:rsidRDefault="00D16DBF" w:rsidP="00D16DBF">
      <w:pPr>
        <w:spacing w:line="480" w:lineRule="auto"/>
        <w:ind w:left="720" w:hanging="720"/>
        <w:contextualSpacing/>
        <w:rPr>
          <w:rFonts w:ascii="Times New Roman" w:hAnsi="Times New Roman" w:cs="Times New Roman"/>
          <w:sz w:val="24"/>
          <w:szCs w:val="24"/>
        </w:rPr>
      </w:pPr>
      <w:proofErr w:type="gramStart"/>
      <w:r w:rsidRPr="00B5507A">
        <w:rPr>
          <w:rFonts w:ascii="Times New Roman" w:hAnsi="Times New Roman" w:cs="Times New Roman"/>
          <w:sz w:val="24"/>
          <w:szCs w:val="24"/>
        </w:rPr>
        <w:t>Watch Tower Bible and Tract Society of Pennsylvania (Watch Tower).</w:t>
      </w:r>
      <w:proofErr w:type="gramEnd"/>
      <w:r w:rsidRPr="00B5507A">
        <w:rPr>
          <w:rFonts w:ascii="Times New Roman" w:hAnsi="Times New Roman" w:cs="Times New Roman"/>
          <w:sz w:val="24"/>
          <w:szCs w:val="24"/>
        </w:rPr>
        <w:t xml:space="preserve"> (2009). </w:t>
      </w:r>
      <w:proofErr w:type="gramStart"/>
      <w:r w:rsidRPr="00B5507A">
        <w:rPr>
          <w:rFonts w:ascii="Times New Roman" w:hAnsi="Times New Roman" w:cs="Times New Roman"/>
          <w:i/>
          <w:sz w:val="24"/>
          <w:szCs w:val="24"/>
        </w:rPr>
        <w:t>Our</w:t>
      </w:r>
      <w:proofErr w:type="gramEnd"/>
      <w:r w:rsidRPr="00B5507A">
        <w:rPr>
          <w:rFonts w:ascii="Times New Roman" w:hAnsi="Times New Roman" w:cs="Times New Roman"/>
          <w:i/>
          <w:sz w:val="24"/>
          <w:szCs w:val="24"/>
        </w:rPr>
        <w:t xml:space="preserve"> view of medical care: Blood transfusions</w:t>
      </w:r>
      <w:r w:rsidRPr="00B5507A">
        <w:rPr>
          <w:rFonts w:ascii="Times New Roman" w:hAnsi="Times New Roman" w:cs="Times New Roman"/>
          <w:sz w:val="24"/>
          <w:szCs w:val="24"/>
        </w:rPr>
        <w:t>. Retrieved from http://www.jw-media.org/aboutjw/article01.htm</w:t>
      </w:r>
    </w:p>
    <w:p w:rsidR="00D16DBF" w:rsidRPr="00B5507A" w:rsidRDefault="00D16DBF" w:rsidP="00D47EDA">
      <w:pPr>
        <w:spacing w:line="480" w:lineRule="auto"/>
        <w:ind w:left="720" w:hanging="720"/>
        <w:contextualSpacing/>
        <w:rPr>
          <w:rFonts w:ascii="Times New Roman" w:hAnsi="Times New Roman" w:cs="Times New Roman"/>
          <w:sz w:val="24"/>
          <w:szCs w:val="24"/>
        </w:rPr>
      </w:pPr>
      <w:proofErr w:type="gramStart"/>
      <w:r w:rsidRPr="00B5507A">
        <w:rPr>
          <w:rFonts w:ascii="Times New Roman" w:hAnsi="Times New Roman" w:cs="Times New Roman"/>
          <w:sz w:val="24"/>
          <w:szCs w:val="24"/>
        </w:rPr>
        <w:t>Watch Tower Bible and Tract Society of Pennsylvania (Watch Tower).</w:t>
      </w:r>
      <w:proofErr w:type="gramEnd"/>
      <w:r w:rsidRPr="00B5507A">
        <w:rPr>
          <w:rFonts w:ascii="Times New Roman" w:hAnsi="Times New Roman" w:cs="Times New Roman"/>
          <w:sz w:val="24"/>
          <w:szCs w:val="24"/>
        </w:rPr>
        <w:t xml:space="preserve"> </w:t>
      </w:r>
      <w:proofErr w:type="gramStart"/>
      <w:r w:rsidRPr="00B5507A">
        <w:rPr>
          <w:rFonts w:ascii="Times New Roman" w:hAnsi="Times New Roman" w:cs="Times New Roman"/>
          <w:sz w:val="24"/>
          <w:szCs w:val="24"/>
        </w:rPr>
        <w:t xml:space="preserve">(2013). </w:t>
      </w:r>
      <w:r w:rsidRPr="00B5507A">
        <w:rPr>
          <w:rFonts w:ascii="Times New Roman" w:hAnsi="Times New Roman" w:cs="Times New Roman"/>
          <w:i/>
          <w:sz w:val="24"/>
          <w:szCs w:val="24"/>
        </w:rPr>
        <w:t>Jehovah’s Witnesses</w:t>
      </w:r>
      <w:r w:rsidRPr="00B5507A">
        <w:rPr>
          <w:rFonts w:ascii="Times New Roman" w:hAnsi="Times New Roman" w:cs="Times New Roman"/>
          <w:sz w:val="24"/>
          <w:szCs w:val="24"/>
        </w:rPr>
        <w:t>.</w:t>
      </w:r>
      <w:proofErr w:type="gramEnd"/>
      <w:r w:rsidRPr="00B5507A">
        <w:rPr>
          <w:rFonts w:ascii="Times New Roman" w:hAnsi="Times New Roman" w:cs="Times New Roman"/>
          <w:sz w:val="24"/>
          <w:szCs w:val="24"/>
        </w:rPr>
        <w:t xml:space="preserve"> Retrieved from http://www.jw.org/en/</w:t>
      </w:r>
    </w:p>
    <w:p w:rsidR="003E3C1B" w:rsidRPr="00B5507A" w:rsidRDefault="003E3C1B" w:rsidP="003E3C1B">
      <w:pPr>
        <w:spacing w:line="480" w:lineRule="auto"/>
        <w:ind w:left="720" w:hanging="720"/>
        <w:contextualSpacing/>
        <w:rPr>
          <w:rFonts w:ascii="Times New Roman" w:hAnsi="Times New Roman" w:cs="Times New Roman"/>
          <w:sz w:val="24"/>
          <w:szCs w:val="24"/>
        </w:rPr>
      </w:pPr>
      <w:proofErr w:type="gramStart"/>
      <w:r w:rsidRPr="00B5507A">
        <w:rPr>
          <w:rFonts w:ascii="Times New Roman" w:hAnsi="Times New Roman" w:cs="Times New Roman"/>
          <w:sz w:val="24"/>
          <w:szCs w:val="24"/>
        </w:rPr>
        <w:t>World Health Organization (WHO).</w:t>
      </w:r>
      <w:proofErr w:type="gramEnd"/>
      <w:r w:rsidRPr="00B5507A">
        <w:rPr>
          <w:rFonts w:ascii="Times New Roman" w:hAnsi="Times New Roman" w:cs="Times New Roman"/>
          <w:sz w:val="24"/>
          <w:szCs w:val="24"/>
        </w:rPr>
        <w:t xml:space="preserve"> </w:t>
      </w:r>
      <w:proofErr w:type="gramStart"/>
      <w:r w:rsidRPr="00B5507A">
        <w:rPr>
          <w:rFonts w:ascii="Times New Roman" w:hAnsi="Times New Roman" w:cs="Times New Roman"/>
          <w:sz w:val="24"/>
          <w:szCs w:val="24"/>
        </w:rPr>
        <w:t>(2013, April).</w:t>
      </w:r>
      <w:proofErr w:type="gramEnd"/>
      <w:r w:rsidRPr="00B5507A">
        <w:rPr>
          <w:rFonts w:ascii="Times New Roman" w:hAnsi="Times New Roman" w:cs="Times New Roman"/>
          <w:sz w:val="24"/>
          <w:szCs w:val="24"/>
        </w:rPr>
        <w:t xml:space="preserve"> </w:t>
      </w:r>
      <w:r w:rsidRPr="00B5507A">
        <w:rPr>
          <w:rFonts w:ascii="Times New Roman" w:hAnsi="Times New Roman" w:cs="Times New Roman"/>
          <w:i/>
          <w:sz w:val="24"/>
          <w:szCs w:val="24"/>
        </w:rPr>
        <w:t xml:space="preserve">Pneumonia </w:t>
      </w:r>
      <w:r w:rsidRPr="00B5507A">
        <w:rPr>
          <w:rFonts w:ascii="Times New Roman" w:hAnsi="Times New Roman" w:cs="Times New Roman"/>
          <w:sz w:val="24"/>
          <w:szCs w:val="24"/>
        </w:rPr>
        <w:t>(Fact Sheet No. 331).  Retrieved from http://www.who.int/mediacentre/factsheets/fs331/en/</w:t>
      </w:r>
    </w:p>
    <w:p w:rsidR="00F45B93" w:rsidRPr="00B5507A" w:rsidRDefault="00F45B93" w:rsidP="00D47EDA">
      <w:pPr>
        <w:spacing w:line="480" w:lineRule="auto"/>
        <w:ind w:left="720" w:hanging="720"/>
        <w:contextualSpacing/>
        <w:rPr>
          <w:rFonts w:ascii="Times New Roman" w:hAnsi="Times New Roman" w:cs="Times New Roman"/>
          <w:sz w:val="24"/>
          <w:szCs w:val="24"/>
        </w:rPr>
      </w:pPr>
      <w:r w:rsidRPr="00B5507A">
        <w:rPr>
          <w:rFonts w:ascii="Times New Roman" w:hAnsi="Times New Roman" w:cs="Times New Roman"/>
          <w:sz w:val="24"/>
          <w:szCs w:val="24"/>
        </w:rPr>
        <w:t xml:space="preserve">Worthington, R. L., </w:t>
      </w:r>
      <w:proofErr w:type="spellStart"/>
      <w:r w:rsidRPr="00B5507A">
        <w:rPr>
          <w:rFonts w:ascii="Times New Roman" w:hAnsi="Times New Roman" w:cs="Times New Roman"/>
          <w:sz w:val="24"/>
          <w:szCs w:val="24"/>
        </w:rPr>
        <w:t>Soth-McNett</w:t>
      </w:r>
      <w:proofErr w:type="spellEnd"/>
      <w:r w:rsidRPr="00B5507A">
        <w:rPr>
          <w:rFonts w:ascii="Times New Roman" w:hAnsi="Times New Roman" w:cs="Times New Roman"/>
          <w:sz w:val="24"/>
          <w:szCs w:val="24"/>
        </w:rPr>
        <w:t xml:space="preserve">, A. M., </w:t>
      </w:r>
      <w:r w:rsidR="008449CD" w:rsidRPr="00B5507A">
        <w:rPr>
          <w:rFonts w:ascii="Times New Roman" w:hAnsi="Times New Roman" w:cs="Times New Roman"/>
          <w:sz w:val="24"/>
          <w:szCs w:val="24"/>
        </w:rPr>
        <w:t xml:space="preserve">&amp; </w:t>
      </w:r>
      <w:r w:rsidRPr="00B5507A">
        <w:rPr>
          <w:rFonts w:ascii="Times New Roman" w:hAnsi="Times New Roman" w:cs="Times New Roman"/>
          <w:sz w:val="24"/>
          <w:szCs w:val="24"/>
        </w:rPr>
        <w:t xml:space="preserve">Moreno, M. V. (2007). Multicultural counseling competencies research: A 20-year content analysis. </w:t>
      </w:r>
      <w:proofErr w:type="gramStart"/>
      <w:r w:rsidRPr="00B5507A">
        <w:rPr>
          <w:rFonts w:ascii="Times New Roman" w:hAnsi="Times New Roman" w:cs="Times New Roman"/>
          <w:i/>
          <w:sz w:val="24"/>
          <w:szCs w:val="24"/>
        </w:rPr>
        <w:t>Journal of Counseling Psychology, 54(4)</w:t>
      </w:r>
      <w:r w:rsidRPr="00B5507A">
        <w:rPr>
          <w:rFonts w:ascii="Times New Roman" w:hAnsi="Times New Roman" w:cs="Times New Roman"/>
          <w:sz w:val="24"/>
          <w:szCs w:val="24"/>
        </w:rPr>
        <w:t>, 351-361.</w:t>
      </w:r>
      <w:proofErr w:type="gramEnd"/>
      <w:r w:rsidRPr="00B5507A">
        <w:rPr>
          <w:rFonts w:ascii="Times New Roman" w:hAnsi="Times New Roman" w:cs="Times New Roman"/>
          <w:sz w:val="24"/>
          <w:szCs w:val="24"/>
        </w:rPr>
        <w:t xml:space="preserve"> </w:t>
      </w:r>
      <w:proofErr w:type="gramStart"/>
      <w:r w:rsidRPr="00B5507A">
        <w:rPr>
          <w:rFonts w:ascii="Times New Roman" w:hAnsi="Times New Roman" w:cs="Times New Roman"/>
          <w:sz w:val="24"/>
          <w:szCs w:val="24"/>
        </w:rPr>
        <w:t>doi</w:t>
      </w:r>
      <w:proofErr w:type="gramEnd"/>
      <w:r w:rsidRPr="00B5507A">
        <w:rPr>
          <w:rFonts w:ascii="Times New Roman" w:hAnsi="Times New Roman" w:cs="Times New Roman"/>
          <w:sz w:val="24"/>
          <w:szCs w:val="24"/>
        </w:rPr>
        <w:t>: 10.1037/0022-0167.54.4.351</w:t>
      </w:r>
    </w:p>
    <w:p w:rsidR="00F45B93" w:rsidRPr="00B5507A" w:rsidRDefault="00F45B93" w:rsidP="00D47EDA">
      <w:pPr>
        <w:spacing w:line="480" w:lineRule="auto"/>
        <w:ind w:left="720" w:hanging="720"/>
        <w:contextualSpacing/>
        <w:rPr>
          <w:rFonts w:ascii="Times New Roman" w:hAnsi="Times New Roman" w:cs="Times New Roman"/>
          <w:sz w:val="24"/>
          <w:szCs w:val="24"/>
        </w:rPr>
      </w:pPr>
      <w:proofErr w:type="gramStart"/>
      <w:r w:rsidRPr="00B5507A">
        <w:rPr>
          <w:rFonts w:ascii="Times New Roman" w:hAnsi="Times New Roman" w:cs="Times New Roman"/>
          <w:sz w:val="24"/>
          <w:szCs w:val="24"/>
        </w:rPr>
        <w:t xml:space="preserve">Young, J. S., Cashwell, C., Wiggins-Frame, M., &amp; </w:t>
      </w:r>
      <w:proofErr w:type="spellStart"/>
      <w:r w:rsidRPr="00B5507A">
        <w:rPr>
          <w:rFonts w:ascii="Times New Roman" w:hAnsi="Times New Roman" w:cs="Times New Roman"/>
          <w:sz w:val="24"/>
          <w:szCs w:val="24"/>
        </w:rPr>
        <w:t>Belaire</w:t>
      </w:r>
      <w:proofErr w:type="spellEnd"/>
      <w:r w:rsidRPr="00B5507A">
        <w:rPr>
          <w:rFonts w:ascii="Times New Roman" w:hAnsi="Times New Roman" w:cs="Times New Roman"/>
          <w:sz w:val="24"/>
          <w:szCs w:val="24"/>
        </w:rPr>
        <w:t>, C. (2002).</w:t>
      </w:r>
      <w:proofErr w:type="gramEnd"/>
      <w:r w:rsidRPr="00B5507A">
        <w:rPr>
          <w:rFonts w:ascii="Times New Roman" w:hAnsi="Times New Roman" w:cs="Times New Roman"/>
          <w:sz w:val="24"/>
          <w:szCs w:val="24"/>
        </w:rPr>
        <w:t xml:space="preserve"> Spiritual and religious competencies: A national survey of CACREP-accredited programs. </w:t>
      </w:r>
      <w:r w:rsidRPr="00B5507A">
        <w:rPr>
          <w:rFonts w:ascii="Times New Roman" w:hAnsi="Times New Roman" w:cs="Times New Roman"/>
          <w:i/>
          <w:sz w:val="24"/>
          <w:szCs w:val="24"/>
        </w:rPr>
        <w:t>Counseling and Values, 47(1)</w:t>
      </w:r>
      <w:r w:rsidRPr="00B5507A">
        <w:rPr>
          <w:rFonts w:ascii="Times New Roman" w:hAnsi="Times New Roman" w:cs="Times New Roman"/>
          <w:sz w:val="24"/>
          <w:szCs w:val="24"/>
        </w:rPr>
        <w:t xml:space="preserve">, 22-33. </w:t>
      </w:r>
      <w:proofErr w:type="gramStart"/>
      <w:r w:rsidRPr="00B5507A">
        <w:rPr>
          <w:rFonts w:ascii="Times New Roman" w:hAnsi="Times New Roman" w:cs="Times New Roman"/>
          <w:sz w:val="24"/>
          <w:szCs w:val="24"/>
        </w:rPr>
        <w:t>doi</w:t>
      </w:r>
      <w:proofErr w:type="gramEnd"/>
      <w:r w:rsidRPr="00B5507A">
        <w:rPr>
          <w:rFonts w:ascii="Times New Roman" w:hAnsi="Times New Roman" w:cs="Times New Roman"/>
          <w:sz w:val="24"/>
          <w:szCs w:val="24"/>
        </w:rPr>
        <w:t>: 10.1002/j.2161-007X.2002.tb00221.x</w:t>
      </w:r>
    </w:p>
    <w:p w:rsidR="00817EDA" w:rsidRPr="00B5507A" w:rsidRDefault="00F45B93" w:rsidP="006D3AFB">
      <w:pPr>
        <w:spacing w:line="480" w:lineRule="auto"/>
        <w:ind w:left="720" w:hanging="720"/>
        <w:contextualSpacing/>
        <w:rPr>
          <w:rFonts w:ascii="Times New Roman" w:hAnsi="Times New Roman" w:cs="Times New Roman"/>
          <w:sz w:val="24"/>
          <w:szCs w:val="24"/>
        </w:rPr>
      </w:pPr>
      <w:proofErr w:type="spellStart"/>
      <w:proofErr w:type="gramStart"/>
      <w:r w:rsidRPr="00B5507A">
        <w:rPr>
          <w:rFonts w:ascii="Times New Roman" w:hAnsi="Times New Roman" w:cs="Times New Roman"/>
          <w:sz w:val="24"/>
          <w:szCs w:val="24"/>
        </w:rPr>
        <w:t>Zinnbauer</w:t>
      </w:r>
      <w:proofErr w:type="spellEnd"/>
      <w:r w:rsidRPr="00B5507A">
        <w:rPr>
          <w:rFonts w:ascii="Times New Roman" w:hAnsi="Times New Roman" w:cs="Times New Roman"/>
          <w:sz w:val="24"/>
          <w:szCs w:val="24"/>
        </w:rPr>
        <w:t xml:space="preserve">, B. J., &amp; </w:t>
      </w:r>
      <w:proofErr w:type="spellStart"/>
      <w:r w:rsidRPr="00B5507A">
        <w:rPr>
          <w:rFonts w:ascii="Times New Roman" w:hAnsi="Times New Roman" w:cs="Times New Roman"/>
          <w:sz w:val="24"/>
          <w:szCs w:val="24"/>
        </w:rPr>
        <w:t>Pargament</w:t>
      </w:r>
      <w:proofErr w:type="spellEnd"/>
      <w:r w:rsidRPr="00B5507A">
        <w:rPr>
          <w:rFonts w:ascii="Times New Roman" w:hAnsi="Times New Roman" w:cs="Times New Roman"/>
          <w:sz w:val="24"/>
          <w:szCs w:val="24"/>
        </w:rPr>
        <w:t>, K. I. (2000).</w:t>
      </w:r>
      <w:proofErr w:type="gramEnd"/>
      <w:r w:rsidRPr="00B5507A">
        <w:rPr>
          <w:rFonts w:ascii="Times New Roman" w:hAnsi="Times New Roman" w:cs="Times New Roman"/>
          <w:sz w:val="24"/>
          <w:szCs w:val="24"/>
        </w:rPr>
        <w:t xml:space="preserve"> </w:t>
      </w:r>
      <w:proofErr w:type="gramStart"/>
      <w:r w:rsidRPr="00B5507A">
        <w:rPr>
          <w:rFonts w:ascii="Times New Roman" w:hAnsi="Times New Roman" w:cs="Times New Roman"/>
          <w:sz w:val="24"/>
          <w:szCs w:val="24"/>
        </w:rPr>
        <w:t>Working with the sacred: Four approaches to religious and spiritual issues in counseling.</w:t>
      </w:r>
      <w:proofErr w:type="gramEnd"/>
      <w:r w:rsidRPr="00B5507A">
        <w:rPr>
          <w:rFonts w:ascii="Times New Roman" w:hAnsi="Times New Roman" w:cs="Times New Roman"/>
          <w:sz w:val="24"/>
          <w:szCs w:val="24"/>
        </w:rPr>
        <w:t xml:space="preserve"> </w:t>
      </w:r>
      <w:r w:rsidRPr="00B5507A">
        <w:rPr>
          <w:rFonts w:ascii="Times New Roman" w:hAnsi="Times New Roman" w:cs="Times New Roman"/>
          <w:i/>
          <w:sz w:val="24"/>
          <w:szCs w:val="24"/>
        </w:rPr>
        <w:t>Journal of Counseling &amp; Development, 78(2)</w:t>
      </w:r>
      <w:r w:rsidRPr="00B5507A">
        <w:rPr>
          <w:rFonts w:ascii="Times New Roman" w:hAnsi="Times New Roman" w:cs="Times New Roman"/>
          <w:sz w:val="24"/>
          <w:szCs w:val="24"/>
        </w:rPr>
        <w:t xml:space="preserve">, 162-171. </w:t>
      </w:r>
      <w:proofErr w:type="gramStart"/>
      <w:r w:rsidRPr="00B5507A">
        <w:rPr>
          <w:rFonts w:ascii="Times New Roman" w:hAnsi="Times New Roman" w:cs="Times New Roman"/>
          <w:sz w:val="24"/>
          <w:szCs w:val="24"/>
        </w:rPr>
        <w:t>doi</w:t>
      </w:r>
      <w:proofErr w:type="gramEnd"/>
      <w:r w:rsidRPr="00B5507A">
        <w:rPr>
          <w:rFonts w:ascii="Times New Roman" w:hAnsi="Times New Roman" w:cs="Times New Roman"/>
          <w:sz w:val="24"/>
          <w:szCs w:val="24"/>
        </w:rPr>
        <w:t>: 10.1002/j.1556-6676.2000.tb02574.x</w:t>
      </w:r>
    </w:p>
    <w:p w:rsidR="00B5507A" w:rsidRPr="00B5507A" w:rsidRDefault="00B5507A">
      <w:pPr>
        <w:spacing w:line="480" w:lineRule="auto"/>
        <w:ind w:left="720" w:hanging="720"/>
        <w:contextualSpacing/>
        <w:rPr>
          <w:rFonts w:ascii="Times New Roman" w:hAnsi="Times New Roman" w:cs="Times New Roman"/>
          <w:sz w:val="24"/>
          <w:szCs w:val="24"/>
        </w:rPr>
      </w:pPr>
      <w:bookmarkStart w:id="0" w:name="_GoBack"/>
      <w:bookmarkEnd w:id="0"/>
    </w:p>
    <w:sectPr w:rsidR="00B5507A" w:rsidRPr="00B5507A" w:rsidSect="00465C65">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0A5" w:rsidRDefault="004D40A5" w:rsidP="00465C65">
      <w:pPr>
        <w:spacing w:after="0" w:line="240" w:lineRule="auto"/>
      </w:pPr>
      <w:r>
        <w:separator/>
      </w:r>
    </w:p>
  </w:endnote>
  <w:endnote w:type="continuationSeparator" w:id="0">
    <w:p w:rsidR="004D40A5" w:rsidRDefault="004D40A5" w:rsidP="00465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0A5" w:rsidRDefault="004D40A5" w:rsidP="00465C65">
      <w:pPr>
        <w:spacing w:after="0" w:line="240" w:lineRule="auto"/>
      </w:pPr>
      <w:r>
        <w:separator/>
      </w:r>
    </w:p>
  </w:footnote>
  <w:footnote w:type="continuationSeparator" w:id="0">
    <w:p w:rsidR="004D40A5" w:rsidRDefault="004D40A5" w:rsidP="00465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779673668"/>
      <w:docPartObj>
        <w:docPartGallery w:val="Page Numbers (Top of Page)"/>
        <w:docPartUnique/>
      </w:docPartObj>
    </w:sdtPr>
    <w:sdtEndPr>
      <w:rPr>
        <w:noProof/>
      </w:rPr>
    </w:sdtEndPr>
    <w:sdtContent>
      <w:p w:rsidR="00952A41" w:rsidRPr="00465C65" w:rsidRDefault="00411614" w:rsidP="00465C65">
        <w:pPr>
          <w:pStyle w:val="Header"/>
          <w:rPr>
            <w:rFonts w:ascii="Times New Roman" w:hAnsi="Times New Roman" w:cs="Times New Roman"/>
            <w:sz w:val="24"/>
          </w:rPr>
        </w:pPr>
        <w:r>
          <w:rPr>
            <w:rFonts w:ascii="Times New Roman" w:hAnsi="Times New Roman" w:cs="Times New Roman"/>
            <w:sz w:val="24"/>
          </w:rPr>
          <w:t>NAVIGATING ETHICS</w:t>
        </w:r>
        <w:r w:rsidR="00952A41">
          <w:rPr>
            <w:rFonts w:ascii="Times New Roman" w:hAnsi="Times New Roman" w:cs="Times New Roman"/>
            <w:sz w:val="24"/>
          </w:rPr>
          <w:tab/>
        </w:r>
        <w:r w:rsidR="00952A41">
          <w:rPr>
            <w:rFonts w:ascii="Times New Roman" w:hAnsi="Times New Roman" w:cs="Times New Roman"/>
            <w:sz w:val="24"/>
          </w:rPr>
          <w:tab/>
        </w:r>
        <w:r w:rsidR="00952A41" w:rsidRPr="00465C65">
          <w:rPr>
            <w:rFonts w:ascii="Times New Roman" w:hAnsi="Times New Roman" w:cs="Times New Roman"/>
            <w:sz w:val="24"/>
          </w:rPr>
          <w:fldChar w:fldCharType="begin"/>
        </w:r>
        <w:r w:rsidR="00952A41" w:rsidRPr="00465C65">
          <w:rPr>
            <w:rFonts w:ascii="Times New Roman" w:hAnsi="Times New Roman" w:cs="Times New Roman"/>
            <w:sz w:val="24"/>
          </w:rPr>
          <w:instrText xml:space="preserve"> PAGE   \* MERGEFORMAT </w:instrText>
        </w:r>
        <w:r w:rsidR="00952A41" w:rsidRPr="00465C65">
          <w:rPr>
            <w:rFonts w:ascii="Times New Roman" w:hAnsi="Times New Roman" w:cs="Times New Roman"/>
            <w:sz w:val="24"/>
          </w:rPr>
          <w:fldChar w:fldCharType="separate"/>
        </w:r>
        <w:r w:rsidR="00B5507A">
          <w:rPr>
            <w:rFonts w:ascii="Times New Roman" w:hAnsi="Times New Roman" w:cs="Times New Roman"/>
            <w:noProof/>
            <w:sz w:val="24"/>
          </w:rPr>
          <w:t>2</w:t>
        </w:r>
        <w:r w:rsidR="00952A41" w:rsidRPr="00465C65">
          <w:rPr>
            <w:rFonts w:ascii="Times New Roman" w:hAnsi="Times New Roman" w:cs="Times New Roman"/>
            <w:noProof/>
            <w:sz w:val="24"/>
          </w:rPr>
          <w:fldChar w:fldCharType="end"/>
        </w:r>
      </w:p>
    </w:sdtContent>
  </w:sdt>
  <w:p w:rsidR="00952A41" w:rsidRPr="00465C65" w:rsidRDefault="00952A41">
    <w:pPr>
      <w:pStyle w:val="Head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41" w:rsidRPr="00465C65" w:rsidRDefault="00952A41" w:rsidP="00465C65">
    <w:pPr>
      <w:pStyle w:val="Header"/>
      <w:rPr>
        <w:rFonts w:ascii="Times New Roman" w:hAnsi="Times New Roman" w:cs="Times New Roman"/>
        <w:sz w:val="24"/>
      </w:rPr>
    </w:pPr>
    <w:r>
      <w:rPr>
        <w:rFonts w:ascii="Times New Roman" w:hAnsi="Times New Roman" w:cs="Times New Roman"/>
        <w:sz w:val="24"/>
      </w:rPr>
      <w:t xml:space="preserve">Running head: </w:t>
    </w:r>
    <w:r w:rsidR="00411614">
      <w:rPr>
        <w:rFonts w:ascii="Times New Roman" w:hAnsi="Times New Roman" w:cs="Times New Roman"/>
        <w:sz w:val="24"/>
      </w:rPr>
      <w:t>NAVIGATING ETHICS</w:t>
    </w:r>
    <w:r>
      <w:rPr>
        <w:rFonts w:ascii="Times New Roman" w:hAnsi="Times New Roman" w:cs="Times New Roman"/>
        <w:sz w:val="24"/>
      </w:rPr>
      <w:tab/>
    </w:r>
    <w:r>
      <w:rPr>
        <w:rFonts w:ascii="Times New Roman" w:hAnsi="Times New Roman" w:cs="Times New Roman"/>
        <w:sz w:val="24"/>
      </w:rPr>
      <w:tab/>
    </w:r>
    <w:sdt>
      <w:sdtPr>
        <w:rPr>
          <w:rFonts w:ascii="Times New Roman" w:hAnsi="Times New Roman" w:cs="Times New Roman"/>
          <w:sz w:val="24"/>
        </w:rPr>
        <w:id w:val="536469245"/>
        <w:docPartObj>
          <w:docPartGallery w:val="Page Numbers (Top of Page)"/>
          <w:docPartUnique/>
        </w:docPartObj>
      </w:sdtPr>
      <w:sdtEndPr>
        <w:rPr>
          <w:noProof/>
        </w:rPr>
      </w:sdtEndPr>
      <w:sdtContent>
        <w:r w:rsidRPr="00465C65">
          <w:rPr>
            <w:rFonts w:ascii="Times New Roman" w:hAnsi="Times New Roman" w:cs="Times New Roman"/>
            <w:sz w:val="24"/>
          </w:rPr>
          <w:fldChar w:fldCharType="begin"/>
        </w:r>
        <w:r w:rsidRPr="00465C65">
          <w:rPr>
            <w:rFonts w:ascii="Times New Roman" w:hAnsi="Times New Roman" w:cs="Times New Roman"/>
            <w:sz w:val="24"/>
          </w:rPr>
          <w:instrText xml:space="preserve"> PAGE   \* MERGEFORMAT </w:instrText>
        </w:r>
        <w:r w:rsidRPr="00465C65">
          <w:rPr>
            <w:rFonts w:ascii="Times New Roman" w:hAnsi="Times New Roman" w:cs="Times New Roman"/>
            <w:sz w:val="24"/>
          </w:rPr>
          <w:fldChar w:fldCharType="separate"/>
        </w:r>
        <w:r w:rsidR="00B5507A">
          <w:rPr>
            <w:rFonts w:ascii="Times New Roman" w:hAnsi="Times New Roman" w:cs="Times New Roman"/>
            <w:noProof/>
            <w:sz w:val="24"/>
          </w:rPr>
          <w:t>1</w:t>
        </w:r>
        <w:r w:rsidRPr="00465C65">
          <w:rPr>
            <w:rFonts w:ascii="Times New Roman" w:hAnsi="Times New Roman" w:cs="Times New Roman"/>
            <w:noProof/>
            <w:sz w:val="24"/>
          </w:rPr>
          <w:fldChar w:fldCharType="end"/>
        </w:r>
      </w:sdtContent>
    </w:sdt>
  </w:p>
  <w:p w:rsidR="00952A41" w:rsidRPr="00465C65" w:rsidRDefault="00952A41">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55637"/>
    <w:multiLevelType w:val="hybridMultilevel"/>
    <w:tmpl w:val="84261B8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56D61B2E"/>
    <w:multiLevelType w:val="hybridMultilevel"/>
    <w:tmpl w:val="84261B8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19"/>
    <w:rsid w:val="0000217C"/>
    <w:rsid w:val="00002711"/>
    <w:rsid w:val="0000395F"/>
    <w:rsid w:val="00006BB8"/>
    <w:rsid w:val="00025ECB"/>
    <w:rsid w:val="00025F93"/>
    <w:rsid w:val="00027C6F"/>
    <w:rsid w:val="00027F10"/>
    <w:rsid w:val="00035EEF"/>
    <w:rsid w:val="00036559"/>
    <w:rsid w:val="00040595"/>
    <w:rsid w:val="00045C44"/>
    <w:rsid w:val="000478BD"/>
    <w:rsid w:val="000600B8"/>
    <w:rsid w:val="0006080B"/>
    <w:rsid w:val="00063E34"/>
    <w:rsid w:val="00071C74"/>
    <w:rsid w:val="00075285"/>
    <w:rsid w:val="00075859"/>
    <w:rsid w:val="00076070"/>
    <w:rsid w:val="00081C73"/>
    <w:rsid w:val="00082F80"/>
    <w:rsid w:val="00084861"/>
    <w:rsid w:val="00091699"/>
    <w:rsid w:val="00095C09"/>
    <w:rsid w:val="00095FC3"/>
    <w:rsid w:val="000A26CB"/>
    <w:rsid w:val="000A4BBC"/>
    <w:rsid w:val="000C4856"/>
    <w:rsid w:val="000C6D49"/>
    <w:rsid w:val="000D59BA"/>
    <w:rsid w:val="000D63BF"/>
    <w:rsid w:val="000E69A7"/>
    <w:rsid w:val="000F0AD2"/>
    <w:rsid w:val="001037C1"/>
    <w:rsid w:val="001146ED"/>
    <w:rsid w:val="00114B94"/>
    <w:rsid w:val="00116699"/>
    <w:rsid w:val="001205DE"/>
    <w:rsid w:val="00127B86"/>
    <w:rsid w:val="00131DBC"/>
    <w:rsid w:val="00136C66"/>
    <w:rsid w:val="001476DD"/>
    <w:rsid w:val="00155798"/>
    <w:rsid w:val="00155ABE"/>
    <w:rsid w:val="00167FBB"/>
    <w:rsid w:val="001720E7"/>
    <w:rsid w:val="00180941"/>
    <w:rsid w:val="00181572"/>
    <w:rsid w:val="00183FC4"/>
    <w:rsid w:val="00187C7E"/>
    <w:rsid w:val="0019169F"/>
    <w:rsid w:val="00191B56"/>
    <w:rsid w:val="00197347"/>
    <w:rsid w:val="001A171C"/>
    <w:rsid w:val="001A2957"/>
    <w:rsid w:val="001A7A1F"/>
    <w:rsid w:val="001B17D2"/>
    <w:rsid w:val="001B3794"/>
    <w:rsid w:val="001B626C"/>
    <w:rsid w:val="001D4C37"/>
    <w:rsid w:val="001D6DCA"/>
    <w:rsid w:val="001E2090"/>
    <w:rsid w:val="001E3DA1"/>
    <w:rsid w:val="001F0442"/>
    <w:rsid w:val="001F3CD5"/>
    <w:rsid w:val="00206FDB"/>
    <w:rsid w:val="00207852"/>
    <w:rsid w:val="00207AF7"/>
    <w:rsid w:val="0021138F"/>
    <w:rsid w:val="002134F3"/>
    <w:rsid w:val="00214B1C"/>
    <w:rsid w:val="00230FDA"/>
    <w:rsid w:val="00241A58"/>
    <w:rsid w:val="00250194"/>
    <w:rsid w:val="00255B5B"/>
    <w:rsid w:val="0027044C"/>
    <w:rsid w:val="002751EA"/>
    <w:rsid w:val="002814A0"/>
    <w:rsid w:val="0028177E"/>
    <w:rsid w:val="00285805"/>
    <w:rsid w:val="00286F53"/>
    <w:rsid w:val="00287EA7"/>
    <w:rsid w:val="002952D8"/>
    <w:rsid w:val="00297E94"/>
    <w:rsid w:val="002A5603"/>
    <w:rsid w:val="002A560B"/>
    <w:rsid w:val="002B09C2"/>
    <w:rsid w:val="002B1336"/>
    <w:rsid w:val="002B66A7"/>
    <w:rsid w:val="002B7A79"/>
    <w:rsid w:val="002C42E7"/>
    <w:rsid w:val="002D60E1"/>
    <w:rsid w:val="002E4D35"/>
    <w:rsid w:val="002E73F2"/>
    <w:rsid w:val="002F0ED4"/>
    <w:rsid w:val="003052D3"/>
    <w:rsid w:val="003125C8"/>
    <w:rsid w:val="003203B1"/>
    <w:rsid w:val="003254A9"/>
    <w:rsid w:val="003256BB"/>
    <w:rsid w:val="0032672A"/>
    <w:rsid w:val="00326A16"/>
    <w:rsid w:val="003330D6"/>
    <w:rsid w:val="00335406"/>
    <w:rsid w:val="00337388"/>
    <w:rsid w:val="0033795B"/>
    <w:rsid w:val="0034140A"/>
    <w:rsid w:val="00343049"/>
    <w:rsid w:val="003450C9"/>
    <w:rsid w:val="003450D8"/>
    <w:rsid w:val="00350BE0"/>
    <w:rsid w:val="00360752"/>
    <w:rsid w:val="003625FE"/>
    <w:rsid w:val="0036339A"/>
    <w:rsid w:val="00372981"/>
    <w:rsid w:val="00374156"/>
    <w:rsid w:val="00376747"/>
    <w:rsid w:val="003807CD"/>
    <w:rsid w:val="00383F62"/>
    <w:rsid w:val="0039180B"/>
    <w:rsid w:val="00397A0E"/>
    <w:rsid w:val="003A0BBE"/>
    <w:rsid w:val="003B7BB1"/>
    <w:rsid w:val="003C2A33"/>
    <w:rsid w:val="003C355F"/>
    <w:rsid w:val="003D6C90"/>
    <w:rsid w:val="003E3448"/>
    <w:rsid w:val="003E3C1B"/>
    <w:rsid w:val="003F0E83"/>
    <w:rsid w:val="003F2A49"/>
    <w:rsid w:val="003F2C1C"/>
    <w:rsid w:val="00400457"/>
    <w:rsid w:val="00401F86"/>
    <w:rsid w:val="004033E9"/>
    <w:rsid w:val="00405A60"/>
    <w:rsid w:val="00411614"/>
    <w:rsid w:val="004116F9"/>
    <w:rsid w:val="004141D9"/>
    <w:rsid w:val="00416F85"/>
    <w:rsid w:val="00426946"/>
    <w:rsid w:val="004303C4"/>
    <w:rsid w:val="0043228E"/>
    <w:rsid w:val="00434323"/>
    <w:rsid w:val="00435C1F"/>
    <w:rsid w:val="00440A5A"/>
    <w:rsid w:val="004421C8"/>
    <w:rsid w:val="00443FA3"/>
    <w:rsid w:val="004445BF"/>
    <w:rsid w:val="0044499A"/>
    <w:rsid w:val="00445B3A"/>
    <w:rsid w:val="0044667D"/>
    <w:rsid w:val="00460C14"/>
    <w:rsid w:val="00462524"/>
    <w:rsid w:val="004640CA"/>
    <w:rsid w:val="00465A13"/>
    <w:rsid w:val="00465C65"/>
    <w:rsid w:val="00471AFE"/>
    <w:rsid w:val="0048394E"/>
    <w:rsid w:val="00490DC6"/>
    <w:rsid w:val="00494A80"/>
    <w:rsid w:val="00497D5B"/>
    <w:rsid w:val="004A79F4"/>
    <w:rsid w:val="004B6789"/>
    <w:rsid w:val="004C5D6A"/>
    <w:rsid w:val="004D11B8"/>
    <w:rsid w:val="004D40A5"/>
    <w:rsid w:val="004E0979"/>
    <w:rsid w:val="004E29AF"/>
    <w:rsid w:val="004F670E"/>
    <w:rsid w:val="0050630D"/>
    <w:rsid w:val="00506775"/>
    <w:rsid w:val="005074A2"/>
    <w:rsid w:val="00511ED4"/>
    <w:rsid w:val="00514920"/>
    <w:rsid w:val="00517978"/>
    <w:rsid w:val="00522935"/>
    <w:rsid w:val="00526662"/>
    <w:rsid w:val="00543481"/>
    <w:rsid w:val="00560960"/>
    <w:rsid w:val="00562A19"/>
    <w:rsid w:val="005648B4"/>
    <w:rsid w:val="0056543A"/>
    <w:rsid w:val="00575DB9"/>
    <w:rsid w:val="0058508C"/>
    <w:rsid w:val="0059069D"/>
    <w:rsid w:val="00592BD3"/>
    <w:rsid w:val="005A1757"/>
    <w:rsid w:val="005B0CD7"/>
    <w:rsid w:val="005B0FB5"/>
    <w:rsid w:val="005B6700"/>
    <w:rsid w:val="005B7DF3"/>
    <w:rsid w:val="005C317C"/>
    <w:rsid w:val="005C5207"/>
    <w:rsid w:val="005D2B45"/>
    <w:rsid w:val="005D393F"/>
    <w:rsid w:val="005D468B"/>
    <w:rsid w:val="005E4D88"/>
    <w:rsid w:val="005F0F17"/>
    <w:rsid w:val="005F45C0"/>
    <w:rsid w:val="00602FEF"/>
    <w:rsid w:val="00604B93"/>
    <w:rsid w:val="006070E4"/>
    <w:rsid w:val="006127F3"/>
    <w:rsid w:val="006146C9"/>
    <w:rsid w:val="006247E1"/>
    <w:rsid w:val="00626824"/>
    <w:rsid w:val="0063385F"/>
    <w:rsid w:val="006365C8"/>
    <w:rsid w:val="00636731"/>
    <w:rsid w:val="00641248"/>
    <w:rsid w:val="006428B1"/>
    <w:rsid w:val="0064463D"/>
    <w:rsid w:val="0064482A"/>
    <w:rsid w:val="00650A45"/>
    <w:rsid w:val="006554E4"/>
    <w:rsid w:val="00655ACC"/>
    <w:rsid w:val="0066771D"/>
    <w:rsid w:val="00670712"/>
    <w:rsid w:val="00670EB2"/>
    <w:rsid w:val="0067362C"/>
    <w:rsid w:val="00674942"/>
    <w:rsid w:val="00675D63"/>
    <w:rsid w:val="006843D4"/>
    <w:rsid w:val="006972E9"/>
    <w:rsid w:val="006A00FD"/>
    <w:rsid w:val="006A4847"/>
    <w:rsid w:val="006A5A98"/>
    <w:rsid w:val="006C2080"/>
    <w:rsid w:val="006D3AFB"/>
    <w:rsid w:val="006E0D4A"/>
    <w:rsid w:val="006E5E26"/>
    <w:rsid w:val="006E791D"/>
    <w:rsid w:val="006F1501"/>
    <w:rsid w:val="006F16DE"/>
    <w:rsid w:val="006F240A"/>
    <w:rsid w:val="006F6BFE"/>
    <w:rsid w:val="006F6C69"/>
    <w:rsid w:val="00701D80"/>
    <w:rsid w:val="00705BB4"/>
    <w:rsid w:val="00706B55"/>
    <w:rsid w:val="0071306D"/>
    <w:rsid w:val="00713BFA"/>
    <w:rsid w:val="007271B1"/>
    <w:rsid w:val="0074017F"/>
    <w:rsid w:val="00741383"/>
    <w:rsid w:val="00741BFD"/>
    <w:rsid w:val="00750D6A"/>
    <w:rsid w:val="00755307"/>
    <w:rsid w:val="00760798"/>
    <w:rsid w:val="007643FB"/>
    <w:rsid w:val="007655F8"/>
    <w:rsid w:val="00767B29"/>
    <w:rsid w:val="00771626"/>
    <w:rsid w:val="00791062"/>
    <w:rsid w:val="007A11A7"/>
    <w:rsid w:val="007A359D"/>
    <w:rsid w:val="007A4238"/>
    <w:rsid w:val="007A4DA7"/>
    <w:rsid w:val="007A6956"/>
    <w:rsid w:val="007B2940"/>
    <w:rsid w:val="007B48C4"/>
    <w:rsid w:val="007C134C"/>
    <w:rsid w:val="007C549C"/>
    <w:rsid w:val="007C5699"/>
    <w:rsid w:val="007D1F27"/>
    <w:rsid w:val="007E2001"/>
    <w:rsid w:val="007E437C"/>
    <w:rsid w:val="007E5759"/>
    <w:rsid w:val="007F0276"/>
    <w:rsid w:val="007F78B0"/>
    <w:rsid w:val="00801A36"/>
    <w:rsid w:val="008036C4"/>
    <w:rsid w:val="0081226F"/>
    <w:rsid w:val="00814E8E"/>
    <w:rsid w:val="00817EDA"/>
    <w:rsid w:val="0082378D"/>
    <w:rsid w:val="0082386A"/>
    <w:rsid w:val="008267E5"/>
    <w:rsid w:val="00830940"/>
    <w:rsid w:val="00831FDB"/>
    <w:rsid w:val="00833011"/>
    <w:rsid w:val="0084440F"/>
    <w:rsid w:val="008449CD"/>
    <w:rsid w:val="00847511"/>
    <w:rsid w:val="0085596B"/>
    <w:rsid w:val="0086011E"/>
    <w:rsid w:val="008623CF"/>
    <w:rsid w:val="00862B6E"/>
    <w:rsid w:val="00865E36"/>
    <w:rsid w:val="00867A8C"/>
    <w:rsid w:val="00871BED"/>
    <w:rsid w:val="00880558"/>
    <w:rsid w:val="0088169A"/>
    <w:rsid w:val="0088201B"/>
    <w:rsid w:val="00887B33"/>
    <w:rsid w:val="00894959"/>
    <w:rsid w:val="00895C18"/>
    <w:rsid w:val="008A3D9F"/>
    <w:rsid w:val="008A3FF0"/>
    <w:rsid w:val="008A6BC1"/>
    <w:rsid w:val="008A7B19"/>
    <w:rsid w:val="008B1054"/>
    <w:rsid w:val="008B32C4"/>
    <w:rsid w:val="008C1CA9"/>
    <w:rsid w:val="008C3C54"/>
    <w:rsid w:val="008D124A"/>
    <w:rsid w:val="008D2D1B"/>
    <w:rsid w:val="008E2F22"/>
    <w:rsid w:val="008F1679"/>
    <w:rsid w:val="008F5FEA"/>
    <w:rsid w:val="00913E20"/>
    <w:rsid w:val="00917892"/>
    <w:rsid w:val="009370D3"/>
    <w:rsid w:val="00951E3F"/>
    <w:rsid w:val="00952A41"/>
    <w:rsid w:val="00954CAD"/>
    <w:rsid w:val="00955089"/>
    <w:rsid w:val="00957283"/>
    <w:rsid w:val="00960605"/>
    <w:rsid w:val="009728A1"/>
    <w:rsid w:val="0097601C"/>
    <w:rsid w:val="00980D1D"/>
    <w:rsid w:val="0098511C"/>
    <w:rsid w:val="00985719"/>
    <w:rsid w:val="00986557"/>
    <w:rsid w:val="009920B4"/>
    <w:rsid w:val="0099724D"/>
    <w:rsid w:val="009A35C9"/>
    <w:rsid w:val="009B15AB"/>
    <w:rsid w:val="009B16B8"/>
    <w:rsid w:val="009B3240"/>
    <w:rsid w:val="009B35AC"/>
    <w:rsid w:val="009D4584"/>
    <w:rsid w:val="009D75A9"/>
    <w:rsid w:val="009E2E1A"/>
    <w:rsid w:val="009F29C4"/>
    <w:rsid w:val="009F37E7"/>
    <w:rsid w:val="00A0114A"/>
    <w:rsid w:val="00A132E5"/>
    <w:rsid w:val="00A17E04"/>
    <w:rsid w:val="00A22915"/>
    <w:rsid w:val="00A237C1"/>
    <w:rsid w:val="00A24CEC"/>
    <w:rsid w:val="00A300C5"/>
    <w:rsid w:val="00A3134D"/>
    <w:rsid w:val="00A321AB"/>
    <w:rsid w:val="00A3318A"/>
    <w:rsid w:val="00A4165B"/>
    <w:rsid w:val="00A550FD"/>
    <w:rsid w:val="00A613F4"/>
    <w:rsid w:val="00A62EF8"/>
    <w:rsid w:val="00A6398A"/>
    <w:rsid w:val="00A84D60"/>
    <w:rsid w:val="00A873DF"/>
    <w:rsid w:val="00A96F50"/>
    <w:rsid w:val="00AA4393"/>
    <w:rsid w:val="00AB151D"/>
    <w:rsid w:val="00AB6FC9"/>
    <w:rsid w:val="00AC17DD"/>
    <w:rsid w:val="00AC1F54"/>
    <w:rsid w:val="00AC50D4"/>
    <w:rsid w:val="00AC7CDF"/>
    <w:rsid w:val="00AE1DA1"/>
    <w:rsid w:val="00AE25EC"/>
    <w:rsid w:val="00AE429D"/>
    <w:rsid w:val="00AF3035"/>
    <w:rsid w:val="00AF31FB"/>
    <w:rsid w:val="00AF7762"/>
    <w:rsid w:val="00B009CF"/>
    <w:rsid w:val="00B025BF"/>
    <w:rsid w:val="00B04872"/>
    <w:rsid w:val="00B073B3"/>
    <w:rsid w:val="00B1123B"/>
    <w:rsid w:val="00B118E4"/>
    <w:rsid w:val="00B135EB"/>
    <w:rsid w:val="00B15323"/>
    <w:rsid w:val="00B15665"/>
    <w:rsid w:val="00B16A32"/>
    <w:rsid w:val="00B204C2"/>
    <w:rsid w:val="00B2097E"/>
    <w:rsid w:val="00B21796"/>
    <w:rsid w:val="00B23749"/>
    <w:rsid w:val="00B25CE7"/>
    <w:rsid w:val="00B26534"/>
    <w:rsid w:val="00B42020"/>
    <w:rsid w:val="00B54450"/>
    <w:rsid w:val="00B5507A"/>
    <w:rsid w:val="00B560C9"/>
    <w:rsid w:val="00B61B8B"/>
    <w:rsid w:val="00B761D5"/>
    <w:rsid w:val="00B80C78"/>
    <w:rsid w:val="00B834E8"/>
    <w:rsid w:val="00B84F9C"/>
    <w:rsid w:val="00B9166A"/>
    <w:rsid w:val="00B95003"/>
    <w:rsid w:val="00BA7BC7"/>
    <w:rsid w:val="00BC1206"/>
    <w:rsid w:val="00BC4516"/>
    <w:rsid w:val="00BC5FEC"/>
    <w:rsid w:val="00BC6C1B"/>
    <w:rsid w:val="00BD051D"/>
    <w:rsid w:val="00BD0623"/>
    <w:rsid w:val="00BD3DFF"/>
    <w:rsid w:val="00BE2880"/>
    <w:rsid w:val="00BE375B"/>
    <w:rsid w:val="00BE41EC"/>
    <w:rsid w:val="00BF042B"/>
    <w:rsid w:val="00BF1EC5"/>
    <w:rsid w:val="00BF67D4"/>
    <w:rsid w:val="00BF73B8"/>
    <w:rsid w:val="00C10908"/>
    <w:rsid w:val="00C10E3D"/>
    <w:rsid w:val="00C12CD9"/>
    <w:rsid w:val="00C12D20"/>
    <w:rsid w:val="00C16A6C"/>
    <w:rsid w:val="00C266C4"/>
    <w:rsid w:val="00C31B52"/>
    <w:rsid w:val="00C33226"/>
    <w:rsid w:val="00C36D12"/>
    <w:rsid w:val="00C40E27"/>
    <w:rsid w:val="00C432E8"/>
    <w:rsid w:val="00C464B4"/>
    <w:rsid w:val="00C51505"/>
    <w:rsid w:val="00C52A25"/>
    <w:rsid w:val="00C60F7F"/>
    <w:rsid w:val="00C66618"/>
    <w:rsid w:val="00C6665A"/>
    <w:rsid w:val="00C73AB5"/>
    <w:rsid w:val="00C80DC9"/>
    <w:rsid w:val="00C8284F"/>
    <w:rsid w:val="00C82AAB"/>
    <w:rsid w:val="00C836D4"/>
    <w:rsid w:val="00C8524E"/>
    <w:rsid w:val="00C96BD4"/>
    <w:rsid w:val="00CA543A"/>
    <w:rsid w:val="00CB0FBF"/>
    <w:rsid w:val="00CB167E"/>
    <w:rsid w:val="00CB5536"/>
    <w:rsid w:val="00CB71A3"/>
    <w:rsid w:val="00CD0440"/>
    <w:rsid w:val="00CD2AB1"/>
    <w:rsid w:val="00CD7FEC"/>
    <w:rsid w:val="00CE5256"/>
    <w:rsid w:val="00CE72F3"/>
    <w:rsid w:val="00CF418E"/>
    <w:rsid w:val="00CF5DA9"/>
    <w:rsid w:val="00CF6DFA"/>
    <w:rsid w:val="00D00508"/>
    <w:rsid w:val="00D01D99"/>
    <w:rsid w:val="00D05873"/>
    <w:rsid w:val="00D16DBF"/>
    <w:rsid w:val="00D2202F"/>
    <w:rsid w:val="00D22232"/>
    <w:rsid w:val="00D25271"/>
    <w:rsid w:val="00D259D9"/>
    <w:rsid w:val="00D3595A"/>
    <w:rsid w:val="00D4113A"/>
    <w:rsid w:val="00D4465B"/>
    <w:rsid w:val="00D47EDA"/>
    <w:rsid w:val="00D538C3"/>
    <w:rsid w:val="00D55A6F"/>
    <w:rsid w:val="00D570E2"/>
    <w:rsid w:val="00D6520A"/>
    <w:rsid w:val="00D6740C"/>
    <w:rsid w:val="00D7241C"/>
    <w:rsid w:val="00D726D0"/>
    <w:rsid w:val="00D72AB2"/>
    <w:rsid w:val="00D73025"/>
    <w:rsid w:val="00D7704F"/>
    <w:rsid w:val="00D84D8B"/>
    <w:rsid w:val="00D92662"/>
    <w:rsid w:val="00DA75F6"/>
    <w:rsid w:val="00DB0CFA"/>
    <w:rsid w:val="00DB791F"/>
    <w:rsid w:val="00DC62ED"/>
    <w:rsid w:val="00DC66E0"/>
    <w:rsid w:val="00DC680D"/>
    <w:rsid w:val="00DD078F"/>
    <w:rsid w:val="00DD1B0F"/>
    <w:rsid w:val="00DD1CF7"/>
    <w:rsid w:val="00DD48AE"/>
    <w:rsid w:val="00DD5F2F"/>
    <w:rsid w:val="00DE12FB"/>
    <w:rsid w:val="00DE6C50"/>
    <w:rsid w:val="00DE755D"/>
    <w:rsid w:val="00DE79F3"/>
    <w:rsid w:val="00DF57FF"/>
    <w:rsid w:val="00DF64E0"/>
    <w:rsid w:val="00DF6D2A"/>
    <w:rsid w:val="00E00344"/>
    <w:rsid w:val="00E10EE9"/>
    <w:rsid w:val="00E127CB"/>
    <w:rsid w:val="00E150F2"/>
    <w:rsid w:val="00E16864"/>
    <w:rsid w:val="00E23091"/>
    <w:rsid w:val="00E2400F"/>
    <w:rsid w:val="00E27D60"/>
    <w:rsid w:val="00E32CBA"/>
    <w:rsid w:val="00E37158"/>
    <w:rsid w:val="00E372B4"/>
    <w:rsid w:val="00E43071"/>
    <w:rsid w:val="00E44E25"/>
    <w:rsid w:val="00E45D56"/>
    <w:rsid w:val="00E501E0"/>
    <w:rsid w:val="00E50476"/>
    <w:rsid w:val="00E569B1"/>
    <w:rsid w:val="00E61B5A"/>
    <w:rsid w:val="00E62AE7"/>
    <w:rsid w:val="00E63EA4"/>
    <w:rsid w:val="00E6443F"/>
    <w:rsid w:val="00E704B6"/>
    <w:rsid w:val="00E7081F"/>
    <w:rsid w:val="00E70FD2"/>
    <w:rsid w:val="00E71C19"/>
    <w:rsid w:val="00E73498"/>
    <w:rsid w:val="00E74E61"/>
    <w:rsid w:val="00E7551F"/>
    <w:rsid w:val="00E8014B"/>
    <w:rsid w:val="00E8087D"/>
    <w:rsid w:val="00EB2E9C"/>
    <w:rsid w:val="00EB5D21"/>
    <w:rsid w:val="00EC0247"/>
    <w:rsid w:val="00EC5BBB"/>
    <w:rsid w:val="00ED3517"/>
    <w:rsid w:val="00ED4B3B"/>
    <w:rsid w:val="00ED5211"/>
    <w:rsid w:val="00EE0A4E"/>
    <w:rsid w:val="00EE26D9"/>
    <w:rsid w:val="00EE4B78"/>
    <w:rsid w:val="00EE56FB"/>
    <w:rsid w:val="00EE7287"/>
    <w:rsid w:val="00EF05DD"/>
    <w:rsid w:val="00EF30C2"/>
    <w:rsid w:val="00F01741"/>
    <w:rsid w:val="00F0275C"/>
    <w:rsid w:val="00F0654B"/>
    <w:rsid w:val="00F111DB"/>
    <w:rsid w:val="00F11434"/>
    <w:rsid w:val="00F14233"/>
    <w:rsid w:val="00F16EA0"/>
    <w:rsid w:val="00F2157F"/>
    <w:rsid w:val="00F27055"/>
    <w:rsid w:val="00F305D3"/>
    <w:rsid w:val="00F3105C"/>
    <w:rsid w:val="00F41EDF"/>
    <w:rsid w:val="00F42E17"/>
    <w:rsid w:val="00F45B93"/>
    <w:rsid w:val="00F475AC"/>
    <w:rsid w:val="00F54E18"/>
    <w:rsid w:val="00F82F08"/>
    <w:rsid w:val="00F8376E"/>
    <w:rsid w:val="00F94ABC"/>
    <w:rsid w:val="00F96E37"/>
    <w:rsid w:val="00F97573"/>
    <w:rsid w:val="00FA37AD"/>
    <w:rsid w:val="00FA500D"/>
    <w:rsid w:val="00FA56A2"/>
    <w:rsid w:val="00FB1112"/>
    <w:rsid w:val="00FB188A"/>
    <w:rsid w:val="00FB2872"/>
    <w:rsid w:val="00FB5776"/>
    <w:rsid w:val="00FC03F0"/>
    <w:rsid w:val="00FC3902"/>
    <w:rsid w:val="00FE1B1F"/>
    <w:rsid w:val="00FE26A8"/>
    <w:rsid w:val="00FE7191"/>
    <w:rsid w:val="00FF18E0"/>
    <w:rsid w:val="00FF2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C65"/>
  </w:style>
  <w:style w:type="paragraph" w:styleId="Footer">
    <w:name w:val="footer"/>
    <w:basedOn w:val="Normal"/>
    <w:link w:val="FooterChar"/>
    <w:uiPriority w:val="99"/>
    <w:unhideWhenUsed/>
    <w:rsid w:val="00465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C65"/>
  </w:style>
  <w:style w:type="paragraph" w:styleId="ListParagraph">
    <w:name w:val="List Paragraph"/>
    <w:basedOn w:val="Normal"/>
    <w:uiPriority w:val="34"/>
    <w:qFormat/>
    <w:rsid w:val="00AA4393"/>
    <w:pPr>
      <w:ind w:left="720"/>
      <w:contextualSpacing/>
    </w:pPr>
  </w:style>
  <w:style w:type="character" w:styleId="Hyperlink">
    <w:name w:val="Hyperlink"/>
    <w:basedOn w:val="DefaultParagraphFont"/>
    <w:uiPriority w:val="99"/>
    <w:unhideWhenUsed/>
    <w:rsid w:val="00817EDA"/>
    <w:rPr>
      <w:color w:val="0000FF" w:themeColor="hyperlink"/>
      <w:u w:val="single"/>
    </w:rPr>
  </w:style>
  <w:style w:type="character" w:styleId="FollowedHyperlink">
    <w:name w:val="FollowedHyperlink"/>
    <w:basedOn w:val="DefaultParagraphFont"/>
    <w:uiPriority w:val="99"/>
    <w:semiHidden/>
    <w:unhideWhenUsed/>
    <w:rsid w:val="00592BD3"/>
    <w:rPr>
      <w:color w:val="800080" w:themeColor="followedHyperlink"/>
      <w:u w:val="single"/>
    </w:rPr>
  </w:style>
  <w:style w:type="character" w:customStyle="1" w:styleId="slug-doi">
    <w:name w:val="slug-doi"/>
    <w:basedOn w:val="DefaultParagraphFont"/>
    <w:rsid w:val="00DE755D"/>
  </w:style>
  <w:style w:type="character" w:customStyle="1" w:styleId="SC2721">
    <w:name w:val="SC2721"/>
    <w:uiPriority w:val="99"/>
    <w:rsid w:val="006C208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C65"/>
  </w:style>
  <w:style w:type="paragraph" w:styleId="Footer">
    <w:name w:val="footer"/>
    <w:basedOn w:val="Normal"/>
    <w:link w:val="FooterChar"/>
    <w:uiPriority w:val="99"/>
    <w:unhideWhenUsed/>
    <w:rsid w:val="00465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C65"/>
  </w:style>
  <w:style w:type="paragraph" w:styleId="ListParagraph">
    <w:name w:val="List Paragraph"/>
    <w:basedOn w:val="Normal"/>
    <w:uiPriority w:val="34"/>
    <w:qFormat/>
    <w:rsid w:val="00AA4393"/>
    <w:pPr>
      <w:ind w:left="720"/>
      <w:contextualSpacing/>
    </w:pPr>
  </w:style>
  <w:style w:type="character" w:styleId="Hyperlink">
    <w:name w:val="Hyperlink"/>
    <w:basedOn w:val="DefaultParagraphFont"/>
    <w:uiPriority w:val="99"/>
    <w:unhideWhenUsed/>
    <w:rsid w:val="00817EDA"/>
    <w:rPr>
      <w:color w:val="0000FF" w:themeColor="hyperlink"/>
      <w:u w:val="single"/>
    </w:rPr>
  </w:style>
  <w:style w:type="character" w:styleId="FollowedHyperlink">
    <w:name w:val="FollowedHyperlink"/>
    <w:basedOn w:val="DefaultParagraphFont"/>
    <w:uiPriority w:val="99"/>
    <w:semiHidden/>
    <w:unhideWhenUsed/>
    <w:rsid w:val="00592BD3"/>
    <w:rPr>
      <w:color w:val="800080" w:themeColor="followedHyperlink"/>
      <w:u w:val="single"/>
    </w:rPr>
  </w:style>
  <w:style w:type="character" w:customStyle="1" w:styleId="slug-doi">
    <w:name w:val="slug-doi"/>
    <w:basedOn w:val="DefaultParagraphFont"/>
    <w:rsid w:val="00DE755D"/>
  </w:style>
  <w:style w:type="character" w:customStyle="1" w:styleId="SC2721">
    <w:name w:val="SC2721"/>
    <w:uiPriority w:val="99"/>
    <w:rsid w:val="006C208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ared.Rose@rockets.utole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9B133-ACC2-42E0-AC93-C99A2E5BE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17</Pages>
  <Words>4319</Words>
  <Characters>24620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Navigating Ethics</vt:lpstr>
    </vt:vector>
  </TitlesOfParts>
  <Company/>
  <LinksUpToDate>false</LinksUpToDate>
  <CharactersWithSpaces>28882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Navigating Ethics</dc:title>
  <dc:creator>Anonymous</dc:creator>
  <cp:lastModifiedBy>Hoffman, Rachel</cp:lastModifiedBy>
  <cp:revision>15</cp:revision>
  <dcterms:created xsi:type="dcterms:W3CDTF">2013-11-10T20:47:00Z</dcterms:created>
  <dcterms:modified xsi:type="dcterms:W3CDTF">2013-12-05T19:16:00Z</dcterms:modified>
</cp:coreProperties>
</file>